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C0C" w:rsidRPr="004D480E" w:rsidRDefault="00EF1C0C" w:rsidP="00EF1C0C">
      <w:pPr>
        <w:bidi/>
        <w:rPr>
          <w:rFonts w:cs="B Titr"/>
          <w:sz w:val="20"/>
          <w:szCs w:val="20"/>
          <w:lang w:bidi="fa-IR"/>
        </w:rPr>
      </w:pPr>
      <w:bookmarkStart w:id="0" w:name="_GoBack"/>
      <w:bookmarkEnd w:id="0"/>
    </w:p>
    <w:p w:rsidR="008F6597" w:rsidRPr="004D480E" w:rsidRDefault="00B11878" w:rsidP="00620771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4D480E">
        <w:rPr>
          <w:rFonts w:cs="B Titr" w:hint="cs"/>
          <w:sz w:val="20"/>
          <w:szCs w:val="20"/>
          <w:rtl/>
          <w:lang w:bidi="fa-IR"/>
        </w:rPr>
        <w:t>فرم طرح د</w:t>
      </w:r>
      <w:r w:rsidR="00620771" w:rsidRPr="004D480E">
        <w:rPr>
          <w:rFonts w:cs="B Titr" w:hint="cs"/>
          <w:sz w:val="20"/>
          <w:szCs w:val="20"/>
          <w:rtl/>
          <w:lang w:bidi="fa-IR"/>
        </w:rPr>
        <w:t>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900"/>
        <w:gridCol w:w="1530"/>
        <w:gridCol w:w="2280"/>
        <w:gridCol w:w="1680"/>
        <w:gridCol w:w="2020"/>
        <w:gridCol w:w="1850"/>
      </w:tblGrid>
      <w:tr w:rsidR="00B11878" w:rsidRPr="004D480E" w:rsidTr="00EA3B14">
        <w:trPr>
          <w:trHeight w:val="720"/>
        </w:trPr>
        <w:tc>
          <w:tcPr>
            <w:tcW w:w="2690" w:type="dxa"/>
            <w:shd w:val="clear" w:color="auto" w:fill="FFF2CC" w:themeFill="accent4" w:themeFillTint="33"/>
            <w:vAlign w:val="center"/>
          </w:tcPr>
          <w:p w:rsidR="00B11878" w:rsidRPr="004D480E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900" w:type="dxa"/>
            <w:shd w:val="clear" w:color="auto" w:fill="FFF2CC" w:themeFill="accent4" w:themeFillTint="33"/>
            <w:vAlign w:val="center"/>
          </w:tcPr>
          <w:p w:rsidR="00B11878" w:rsidRPr="004D480E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B11878" w:rsidRPr="004D480E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2280" w:type="dxa"/>
            <w:shd w:val="clear" w:color="auto" w:fill="FFF2CC" w:themeFill="accent4" w:themeFillTint="33"/>
            <w:vAlign w:val="center"/>
          </w:tcPr>
          <w:p w:rsidR="00B11878" w:rsidRPr="004D480E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مقطع تحصیلی دانشجویان</w:t>
            </w:r>
          </w:p>
        </w:tc>
        <w:tc>
          <w:tcPr>
            <w:tcW w:w="1680" w:type="dxa"/>
            <w:shd w:val="clear" w:color="auto" w:fill="FFF2CC" w:themeFill="accent4" w:themeFillTint="33"/>
            <w:vAlign w:val="center"/>
          </w:tcPr>
          <w:p w:rsidR="00B11878" w:rsidRPr="004D480E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2020" w:type="dxa"/>
            <w:shd w:val="clear" w:color="auto" w:fill="FFF2CC" w:themeFill="accent4" w:themeFillTint="33"/>
            <w:vAlign w:val="center"/>
          </w:tcPr>
          <w:p w:rsidR="00B11878" w:rsidRPr="004D480E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1850" w:type="dxa"/>
            <w:shd w:val="clear" w:color="auto" w:fill="FFF2CC" w:themeFill="accent4" w:themeFillTint="33"/>
            <w:vAlign w:val="center"/>
          </w:tcPr>
          <w:p w:rsidR="00B11878" w:rsidRPr="004D480E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نیسمال تحصیلی</w:t>
            </w:r>
          </w:p>
        </w:tc>
      </w:tr>
      <w:tr w:rsidR="00B11878" w:rsidRPr="004D480E" w:rsidTr="00EA3B14">
        <w:trPr>
          <w:trHeight w:val="720"/>
        </w:trPr>
        <w:tc>
          <w:tcPr>
            <w:tcW w:w="2690" w:type="dxa"/>
          </w:tcPr>
          <w:p w:rsidR="00B11878" w:rsidRPr="004D480E" w:rsidRDefault="000E7BFA" w:rsidP="00E37B66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28"/>
                <w:szCs w:val="28"/>
                <w:rtl/>
                <w:lang w:bidi="fa-IR"/>
              </w:rPr>
              <w:t>کلیه و مجاری ادراری</w:t>
            </w:r>
            <w:r w:rsidR="00414B8D" w:rsidRPr="00414B8D"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  <w:t xml:space="preserve"> </w:t>
            </w:r>
            <w:r w:rsidR="00414B8D" w:rsidRPr="00414B8D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                </w:t>
            </w:r>
          </w:p>
        </w:tc>
        <w:tc>
          <w:tcPr>
            <w:tcW w:w="900" w:type="dxa"/>
          </w:tcPr>
          <w:p w:rsidR="00B11878" w:rsidRPr="00EA3B14" w:rsidRDefault="000E7BFA" w:rsidP="00B1187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1530" w:type="dxa"/>
          </w:tcPr>
          <w:p w:rsidR="00B11878" w:rsidRPr="004D480E" w:rsidRDefault="00414B8D" w:rsidP="002A3901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پرستاری ترم پنج</w:t>
            </w:r>
          </w:p>
        </w:tc>
        <w:tc>
          <w:tcPr>
            <w:tcW w:w="2280" w:type="dxa"/>
          </w:tcPr>
          <w:p w:rsidR="00B11878" w:rsidRPr="004D480E" w:rsidRDefault="00286E88" w:rsidP="00414B8D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کارشناسی</w:t>
            </w:r>
            <w:r w:rsidR="00414B8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680" w:type="dxa"/>
          </w:tcPr>
          <w:p w:rsidR="00B11878" w:rsidRPr="004D480E" w:rsidRDefault="00286E88" w:rsidP="00EA3B14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سالن کلاس </w:t>
            </w:r>
          </w:p>
        </w:tc>
        <w:tc>
          <w:tcPr>
            <w:tcW w:w="2020" w:type="dxa"/>
          </w:tcPr>
          <w:p w:rsidR="00B11878" w:rsidRDefault="00EA3B14" w:rsidP="000E7BFA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  <w:p w:rsidR="00EA3B14" w:rsidRPr="004D480E" w:rsidRDefault="00EA3B14" w:rsidP="00EA3B14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850" w:type="dxa"/>
          </w:tcPr>
          <w:p w:rsidR="00B11878" w:rsidRPr="004D480E" w:rsidRDefault="00286E88" w:rsidP="00EA3B14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140</w:t>
            </w:r>
            <w:r w:rsidR="00EA3B1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-140</w:t>
            </w:r>
            <w:r w:rsidR="00EA3B1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1دوم</w:t>
            </w:r>
          </w:p>
        </w:tc>
      </w:tr>
    </w:tbl>
    <w:p w:rsidR="00E37B66" w:rsidRPr="004D480E" w:rsidRDefault="00E37B66" w:rsidP="00E37B66">
      <w:pPr>
        <w:bidi/>
        <w:rPr>
          <w:rFonts w:cs="B Titr"/>
          <w:sz w:val="20"/>
          <w:szCs w:val="20"/>
          <w:rtl/>
          <w:lang w:bidi="fa-IR"/>
        </w:rPr>
      </w:pPr>
    </w:p>
    <w:p w:rsidR="00E37B66" w:rsidRPr="00414B8D" w:rsidRDefault="00E37B66" w:rsidP="004D480E">
      <w:pPr>
        <w:pStyle w:val="NoSpacing"/>
        <w:rPr>
          <w:rFonts w:ascii="Arial" w:hAnsi="Arial" w:cs="B Nazanin"/>
          <w:b/>
          <w:bCs/>
          <w:sz w:val="28"/>
          <w:szCs w:val="28"/>
          <w:rtl/>
        </w:rPr>
      </w:pPr>
      <w:r w:rsidRPr="00414B8D">
        <w:rPr>
          <w:rFonts w:ascii="Arial" w:hAnsi="Arial" w:cs="B Nazanin"/>
          <w:b/>
          <w:bCs/>
          <w:sz w:val="28"/>
          <w:szCs w:val="28"/>
          <w:rtl/>
        </w:rPr>
        <w:t xml:space="preserve">هدف کلی درس: </w:t>
      </w:r>
    </w:p>
    <w:p w:rsidR="00E37B66" w:rsidRPr="004D480E" w:rsidRDefault="000E7BFA" w:rsidP="00E37B66">
      <w:pPr>
        <w:bidi/>
        <w:rPr>
          <w:rFonts w:cs="B Titr"/>
          <w:sz w:val="20"/>
          <w:szCs w:val="20"/>
          <w:rtl/>
          <w:lang w:bidi="fa-IR"/>
        </w:rPr>
        <w:sectPr w:rsidR="00E37B66" w:rsidRPr="004D480E" w:rsidSect="005377FD">
          <w:headerReference w:type="default" r:id="rId8"/>
          <w:footnotePr>
            <w:numFmt w:val="chicago"/>
            <w:numRestart w:val="eachSect"/>
          </w:footnotePr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0E7BFA">
        <w:rPr>
          <w:rFonts w:ascii="Times New Roman" w:eastAsia="Times New Roman" w:hAnsi="Times New Roman" w:cs="B Zar"/>
          <w:sz w:val="32"/>
          <w:szCs w:val="32"/>
          <w:rtl/>
          <w:lang w:bidi="fa-IR"/>
        </w:rPr>
        <w:t xml:space="preserve">آشنايي دانشجو با علل و عوامل ايجاد اختلالات </w:t>
      </w:r>
      <w:r w:rsidR="00B76755">
        <w:rPr>
          <w:rFonts w:ascii="Times New Roman" w:eastAsia="Times New Roman" w:hAnsi="Times New Roman" w:cs="B Zar" w:hint="cs"/>
          <w:sz w:val="32"/>
          <w:szCs w:val="32"/>
          <w:rtl/>
          <w:lang w:bidi="fa-IR"/>
        </w:rPr>
        <w:t xml:space="preserve">کلیه و </w:t>
      </w:r>
      <w:r w:rsidRPr="000E7BFA">
        <w:rPr>
          <w:rFonts w:ascii="Times New Roman" w:eastAsia="Times New Roman" w:hAnsi="Times New Roman" w:cs="B Zar"/>
          <w:sz w:val="32"/>
          <w:szCs w:val="32"/>
          <w:rtl/>
          <w:lang w:bidi="fa-IR"/>
        </w:rPr>
        <w:t>سيستم ادراري، علائم و نشانه هاي آنها و مراقبت و درمان هر يك از اين اختلالات با تاكيد بر كاربرد فرايند پرستاري در ارائه مراقبت مي باشد</w:t>
      </w:r>
      <w:r w:rsidRPr="000E7BFA">
        <w:rPr>
          <w:rFonts w:ascii="Times New Roman" w:eastAsia="Times New Roman" w:hAnsi="Times New Roman" w:cs="B Zar"/>
          <w:sz w:val="32"/>
          <w:szCs w:val="32"/>
          <w:rtl/>
          <w:lang w:bidi="fa-IR"/>
        </w:rPr>
        <w:tab/>
      </w:r>
    </w:p>
    <w:p w:rsidR="005377FD" w:rsidRPr="004D480E" w:rsidRDefault="005377FD" w:rsidP="002F7617">
      <w:pPr>
        <w:bidi/>
        <w:jc w:val="center"/>
        <w:rPr>
          <w:rFonts w:cs="B Nazanin"/>
          <w:sz w:val="20"/>
          <w:szCs w:val="20"/>
          <w:rtl/>
          <w:lang w:bidi="fa-IR"/>
        </w:rPr>
        <w:sectPr w:rsidR="005377FD" w:rsidRPr="004D480E" w:rsidSect="005377FD">
          <w:footnotePr>
            <w:numFmt w:val="chicago"/>
            <w:numRestart w:val="eachSect"/>
          </w:footnotePr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4"/>
        <w:gridCol w:w="1087"/>
        <w:gridCol w:w="1884"/>
        <w:gridCol w:w="2741"/>
        <w:gridCol w:w="1057"/>
        <w:gridCol w:w="1146"/>
        <w:gridCol w:w="1060"/>
        <w:gridCol w:w="875"/>
        <w:gridCol w:w="1137"/>
        <w:gridCol w:w="1235"/>
      </w:tblGrid>
      <w:tr w:rsidR="00773BCC" w:rsidRPr="004D480E" w:rsidTr="009C4825">
        <w:tc>
          <w:tcPr>
            <w:tcW w:w="954" w:type="dxa"/>
            <w:shd w:val="clear" w:color="auto" w:fill="FFF2CC" w:themeFill="accent4" w:themeFillTint="33"/>
            <w:vAlign w:val="center"/>
          </w:tcPr>
          <w:p w:rsidR="00B11878" w:rsidRPr="004D480E" w:rsidRDefault="00B11878" w:rsidP="002F76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1087" w:type="dxa"/>
            <w:shd w:val="clear" w:color="auto" w:fill="FFF2CC" w:themeFill="accent4" w:themeFillTint="33"/>
            <w:vAlign w:val="center"/>
          </w:tcPr>
          <w:p w:rsidR="00B11878" w:rsidRPr="004D480E" w:rsidRDefault="00B11878" w:rsidP="002F76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1884" w:type="dxa"/>
            <w:shd w:val="clear" w:color="auto" w:fill="FFF2CC" w:themeFill="accent4" w:themeFillTint="33"/>
            <w:vAlign w:val="center"/>
          </w:tcPr>
          <w:p w:rsidR="00B11878" w:rsidRPr="004D480E" w:rsidRDefault="00B11878" w:rsidP="002F76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اهداف میانی (رئوس مطالب)</w:t>
            </w:r>
          </w:p>
        </w:tc>
        <w:tc>
          <w:tcPr>
            <w:tcW w:w="2741" w:type="dxa"/>
            <w:shd w:val="clear" w:color="auto" w:fill="FFF2CC" w:themeFill="accent4" w:themeFillTint="33"/>
            <w:vAlign w:val="center"/>
          </w:tcPr>
          <w:p w:rsidR="00B11878" w:rsidRPr="004D480E" w:rsidRDefault="00B11878" w:rsidP="002F7617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/>
                <w:sz w:val="20"/>
                <w:szCs w:val="20"/>
                <w:rtl/>
                <w:lang w:bidi="fa-IR"/>
              </w:rPr>
              <w:t>اهداف و</w:t>
            </w: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4D480E">
              <w:rPr>
                <w:rFonts w:cs="B Titr" w:hint="eastAsia"/>
                <w:sz w:val="20"/>
                <w:szCs w:val="20"/>
                <w:rtl/>
                <w:lang w:bidi="fa-IR"/>
              </w:rPr>
              <w:t>ژه</w:t>
            </w:r>
            <w:r w:rsidRPr="004D480E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2F7617" w:rsidRPr="004D480E">
              <w:rPr>
                <w:rFonts w:cs="B Titr" w:hint="cs"/>
                <w:sz w:val="20"/>
                <w:szCs w:val="20"/>
                <w:rtl/>
                <w:lang w:bidi="fa-IR"/>
              </w:rPr>
              <w:t>(</w:t>
            </w:r>
            <w:r w:rsidRPr="004D480E">
              <w:rPr>
                <w:rFonts w:cs="B Titr"/>
                <w:sz w:val="20"/>
                <w:szCs w:val="20"/>
                <w:rtl/>
                <w:lang w:bidi="fa-IR"/>
              </w:rPr>
              <w:t>بر اساس سه ح</w:t>
            </w: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4D480E">
              <w:rPr>
                <w:rFonts w:cs="B Titr" w:hint="eastAsia"/>
                <w:sz w:val="20"/>
                <w:szCs w:val="20"/>
                <w:rtl/>
                <w:lang w:bidi="fa-IR"/>
              </w:rPr>
              <w:t>طه</w:t>
            </w:r>
            <w:r w:rsidRPr="004D480E">
              <w:rPr>
                <w:rFonts w:cs="B Titr"/>
                <w:sz w:val="20"/>
                <w:szCs w:val="20"/>
                <w:rtl/>
                <w:lang w:bidi="fa-IR"/>
              </w:rPr>
              <w:t xml:space="preserve"> اهداف آموزش</w:t>
            </w: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4D480E">
              <w:rPr>
                <w:rFonts w:cs="B Titr"/>
                <w:sz w:val="20"/>
                <w:szCs w:val="20"/>
                <w:lang w:bidi="fa-IR"/>
              </w:rPr>
              <w:t>:</w:t>
            </w:r>
          </w:p>
          <w:p w:rsidR="00B11878" w:rsidRPr="004D480E" w:rsidRDefault="00B11878" w:rsidP="002F76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eastAsia"/>
                <w:sz w:val="20"/>
                <w:szCs w:val="20"/>
                <w:rtl/>
                <w:lang w:bidi="fa-IR"/>
              </w:rPr>
              <w:t>شناخت</w:t>
            </w: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4D480E">
              <w:rPr>
                <w:rFonts w:cs="B Titr" w:hint="eastAsia"/>
                <w:sz w:val="20"/>
                <w:szCs w:val="20"/>
                <w:rtl/>
                <w:lang w:bidi="fa-IR"/>
              </w:rPr>
              <w:t>،</w:t>
            </w:r>
            <w:r w:rsidRPr="004D480E">
              <w:rPr>
                <w:rFonts w:cs="B Titr"/>
                <w:sz w:val="20"/>
                <w:szCs w:val="20"/>
                <w:rtl/>
                <w:lang w:bidi="fa-IR"/>
              </w:rPr>
              <w:t xml:space="preserve"> عاطف</w:t>
            </w: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4D480E">
              <w:rPr>
                <w:rFonts w:cs="B Titr" w:hint="eastAsia"/>
                <w:sz w:val="20"/>
                <w:szCs w:val="20"/>
                <w:rtl/>
                <w:lang w:bidi="fa-IR"/>
              </w:rPr>
              <w:t>،</w:t>
            </w:r>
            <w:r w:rsidRPr="004D480E">
              <w:rPr>
                <w:rFonts w:cs="B Titr"/>
                <w:sz w:val="20"/>
                <w:szCs w:val="20"/>
                <w:rtl/>
                <w:lang w:bidi="fa-IR"/>
              </w:rPr>
              <w:t xml:space="preserve"> روان حرکت</w:t>
            </w: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="002F7617" w:rsidRPr="004D480E">
              <w:rPr>
                <w:rFonts w:cs="B Tit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057" w:type="dxa"/>
            <w:shd w:val="clear" w:color="auto" w:fill="FFF2CC" w:themeFill="accent4" w:themeFillTint="33"/>
            <w:vAlign w:val="center"/>
          </w:tcPr>
          <w:p w:rsidR="00B11878" w:rsidRPr="004D480E" w:rsidRDefault="00B11878" w:rsidP="002F76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/>
                <w:sz w:val="20"/>
                <w:szCs w:val="20"/>
                <w:rtl/>
              </w:rPr>
              <w:t>طبقه هر حیطه</w:t>
            </w:r>
          </w:p>
        </w:tc>
        <w:tc>
          <w:tcPr>
            <w:tcW w:w="1146" w:type="dxa"/>
            <w:shd w:val="clear" w:color="auto" w:fill="FFF2CC" w:themeFill="accent4" w:themeFillTint="33"/>
            <w:vAlign w:val="center"/>
          </w:tcPr>
          <w:p w:rsidR="00B11878" w:rsidRPr="004D480E" w:rsidRDefault="00B11878" w:rsidP="005377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/>
                <w:sz w:val="20"/>
                <w:szCs w:val="20"/>
                <w:rtl/>
              </w:rPr>
              <w:t>روش یاددهی یادگیری</w:t>
            </w:r>
            <w:r w:rsidR="005377FD" w:rsidRPr="004D480E">
              <w:rPr>
                <w:rStyle w:val="FootnoteReference"/>
                <w:rFonts w:cs="B Titr"/>
                <w:sz w:val="20"/>
                <w:szCs w:val="20"/>
                <w:rtl/>
              </w:rPr>
              <w:footnoteReference w:id="1"/>
            </w:r>
          </w:p>
        </w:tc>
        <w:tc>
          <w:tcPr>
            <w:tcW w:w="1060" w:type="dxa"/>
            <w:shd w:val="clear" w:color="auto" w:fill="FFF2CC" w:themeFill="accent4" w:themeFillTint="33"/>
            <w:vAlign w:val="center"/>
          </w:tcPr>
          <w:p w:rsidR="00B11878" w:rsidRPr="004D480E" w:rsidRDefault="00B11878" w:rsidP="002F76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sz w:val="20"/>
                <w:szCs w:val="20"/>
                <w:rtl/>
              </w:rPr>
              <w:t>م</w:t>
            </w:r>
            <w:r w:rsidRPr="004D480E">
              <w:rPr>
                <w:rFonts w:cs="B Titr"/>
                <w:sz w:val="20"/>
                <w:szCs w:val="20"/>
                <w:rtl/>
              </w:rPr>
              <w:t>واد و وسایل آموزشی</w:t>
            </w:r>
          </w:p>
        </w:tc>
        <w:tc>
          <w:tcPr>
            <w:tcW w:w="875" w:type="dxa"/>
            <w:shd w:val="clear" w:color="auto" w:fill="FFF2CC" w:themeFill="accent4" w:themeFillTint="33"/>
            <w:vAlign w:val="center"/>
          </w:tcPr>
          <w:p w:rsidR="00B11878" w:rsidRPr="004D480E" w:rsidRDefault="00B11878" w:rsidP="002F76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/>
                <w:sz w:val="20"/>
                <w:szCs w:val="20"/>
                <w:rtl/>
              </w:rPr>
              <w:t>زمان جلسه</w:t>
            </w:r>
          </w:p>
        </w:tc>
        <w:tc>
          <w:tcPr>
            <w:tcW w:w="1137" w:type="dxa"/>
            <w:shd w:val="clear" w:color="auto" w:fill="FFF2CC" w:themeFill="accent4" w:themeFillTint="33"/>
            <w:vAlign w:val="center"/>
          </w:tcPr>
          <w:p w:rsidR="00B11878" w:rsidRPr="004D480E" w:rsidRDefault="002F7617" w:rsidP="002F76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sz w:val="20"/>
                <w:szCs w:val="20"/>
                <w:rtl/>
              </w:rPr>
              <w:t>ت</w:t>
            </w:r>
            <w:r w:rsidR="00B11878" w:rsidRPr="004D480E">
              <w:rPr>
                <w:rFonts w:cs="B Titr"/>
                <w:sz w:val="20"/>
                <w:szCs w:val="20"/>
                <w:rtl/>
              </w:rPr>
              <w:t>کالیف دانشجو</w:t>
            </w:r>
          </w:p>
        </w:tc>
        <w:tc>
          <w:tcPr>
            <w:tcW w:w="1235" w:type="dxa"/>
            <w:shd w:val="clear" w:color="auto" w:fill="FFF2CC" w:themeFill="accent4" w:themeFillTint="33"/>
            <w:vAlign w:val="center"/>
          </w:tcPr>
          <w:p w:rsidR="00B11878" w:rsidRPr="004D480E" w:rsidRDefault="002F7617" w:rsidP="005377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نحوه ارزشیا</w:t>
            </w:r>
            <w:r w:rsidR="005377FD" w:rsidRPr="004D480E">
              <w:rPr>
                <w:rFonts w:cs="B Titr" w:hint="cs"/>
                <w:sz w:val="20"/>
                <w:szCs w:val="20"/>
                <w:rtl/>
                <w:lang w:bidi="fa-IR"/>
              </w:rPr>
              <w:t>بی</w:t>
            </w:r>
            <w:r w:rsidR="005377FD" w:rsidRPr="004D480E">
              <w:rPr>
                <w:rStyle w:val="FootnoteReference"/>
                <w:rFonts w:cs="B Titr"/>
                <w:sz w:val="20"/>
                <w:szCs w:val="20"/>
                <w:rtl/>
                <w:lang w:bidi="fa-IR"/>
              </w:rPr>
              <w:footnoteReference w:id="2"/>
            </w:r>
          </w:p>
        </w:tc>
      </w:tr>
      <w:tr w:rsidR="009C4825" w:rsidRPr="004D480E" w:rsidTr="009C4825">
        <w:tc>
          <w:tcPr>
            <w:tcW w:w="954" w:type="dxa"/>
          </w:tcPr>
          <w:p w:rsidR="009C4825" w:rsidRPr="003344D0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9C4825" w:rsidRPr="003344D0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9C4825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bidi="fa-IR"/>
              </w:rPr>
            </w:pPr>
            <w:r>
              <w:rPr>
                <w:rFonts w:ascii="Arial" w:hAnsi="Arial" w:cs="Arial"/>
                <w:sz w:val="20"/>
                <w:szCs w:val="20"/>
                <w:lang w:bidi="fa-IR"/>
              </w:rPr>
              <w:t>1</w:t>
            </w:r>
          </w:p>
          <w:p w:rsidR="009C4825" w:rsidRPr="003344D0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9C4825" w:rsidRPr="003344D0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7" w:type="dxa"/>
          </w:tcPr>
          <w:p w:rsidR="009C4825" w:rsidRPr="004D480E" w:rsidRDefault="009C4825" w:rsidP="009C4825">
            <w:pPr>
              <w:bidi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shd w:val="clear" w:color="auto" w:fill="FFFFFF"/>
            <w:vAlign w:val="center"/>
          </w:tcPr>
          <w:p w:rsidR="009C4825" w:rsidRPr="0020238D" w:rsidRDefault="000E7BFA" w:rsidP="000E7BFA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E7BFA">
              <w:rPr>
                <w:rFonts w:cs="B Nazanin"/>
                <w:sz w:val="28"/>
                <w:szCs w:val="28"/>
                <w:rtl/>
                <w:lang w:bidi="fa-IR"/>
              </w:rPr>
              <w:t xml:space="preserve">آناتومي و فيزيولوژي كليه و </w:t>
            </w:r>
            <w:r w:rsidRPr="000E7BFA">
              <w:rPr>
                <w:rFonts w:cs="B Nazanin"/>
                <w:sz w:val="28"/>
                <w:szCs w:val="28"/>
                <w:rtl/>
                <w:lang w:bidi="fa-IR"/>
              </w:rPr>
              <w:lastRenderedPageBreak/>
              <w:t>سيستم ادراري</w:t>
            </w:r>
          </w:p>
        </w:tc>
        <w:tc>
          <w:tcPr>
            <w:tcW w:w="2741" w:type="dxa"/>
          </w:tcPr>
          <w:p w:rsidR="000E7BFA" w:rsidRPr="000E7BFA" w:rsidRDefault="000E7BFA" w:rsidP="000E7BFA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0E7BFA">
              <w:rPr>
                <w:rFonts w:ascii="Calibri" w:eastAsia="Calibri" w:hAnsi="Calibri" w:cs="B Nazanin"/>
                <w:rtl/>
                <w:lang w:bidi="fa-IR"/>
              </w:rPr>
              <w:lastRenderedPageBreak/>
              <w:t>1- ساختار و عملكرد هر يك از بخش هاي كليه و مجاري ادراري را با استفاده از شكل</w:t>
            </w:r>
            <w:r w:rsidRPr="000E7BFA">
              <w:rPr>
                <w:rFonts w:ascii="Calibri" w:eastAsia="Calibri" w:hAnsi="Calibri" w:cs="B Nazanin" w:hint="cs"/>
                <w:rtl/>
                <w:lang w:bidi="fa-IR"/>
              </w:rPr>
              <w:t xml:space="preserve"> و به طور کامل </w:t>
            </w:r>
            <w:r w:rsidRPr="000E7BFA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 w:rsidRPr="000E7BFA">
              <w:rPr>
                <w:rFonts w:ascii="Calibri" w:eastAsia="Calibri" w:hAnsi="Calibri" w:cs="B Nazanin"/>
                <w:rtl/>
                <w:lang w:bidi="fa-IR"/>
              </w:rPr>
              <w:lastRenderedPageBreak/>
              <w:t>توضيح دهد</w:t>
            </w:r>
          </w:p>
          <w:p w:rsidR="009C4825" w:rsidRPr="003E3EBB" w:rsidRDefault="000E7BFA" w:rsidP="003E3EBB">
            <w:pPr>
              <w:bidi/>
              <w:spacing w:after="200" w:line="276" w:lineRule="auto"/>
              <w:rPr>
                <w:rFonts w:ascii="Calibri" w:eastAsia="Calibri" w:hAnsi="Calibri" w:cs="B Nazanin"/>
                <w:lang w:bidi="fa-IR"/>
              </w:rPr>
            </w:pPr>
            <w:r w:rsidRPr="000E7BFA">
              <w:rPr>
                <w:rFonts w:ascii="Calibri" w:eastAsia="Calibri" w:hAnsi="Calibri" w:cs="B Nazanin"/>
                <w:rtl/>
                <w:lang w:bidi="fa-IR"/>
              </w:rPr>
              <w:t>2</w:t>
            </w:r>
            <w:r w:rsidRPr="000E7BFA">
              <w:rPr>
                <w:rFonts w:ascii="Calibri" w:eastAsia="Calibri" w:hAnsi="Calibri" w:cs="B Nazanin" w:hint="cs"/>
                <w:rtl/>
                <w:lang w:bidi="fa-IR"/>
              </w:rPr>
              <w:t>- علایم کلینیکی بیماری های کلیوی را توضیح دهد</w:t>
            </w:r>
          </w:p>
        </w:tc>
        <w:tc>
          <w:tcPr>
            <w:tcW w:w="1057" w:type="dxa"/>
          </w:tcPr>
          <w:p w:rsidR="009C4825" w:rsidRDefault="009C4825" w:rsidP="00414B8D">
            <w:pPr>
              <w:bidi/>
              <w:rPr>
                <w:rFonts w:asciiTheme="minorBidi" w:hAnsiTheme="minorBidi" w:cs="B Nazanin"/>
                <w:sz w:val="24"/>
                <w:szCs w:val="24"/>
              </w:rPr>
            </w:pP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 xml:space="preserve">شناختی </w:t>
            </w:r>
          </w:p>
          <w:p w:rsidR="009F6BBE" w:rsidRPr="0020238D" w:rsidRDefault="009F6BBE" w:rsidP="009F6BBE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عاطفی</w:t>
            </w:r>
          </w:p>
          <w:p w:rsidR="009C4825" w:rsidRPr="0020238D" w:rsidRDefault="009C4825" w:rsidP="009C4825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6" w:type="dxa"/>
          </w:tcPr>
          <w:p w:rsidR="009C4825" w:rsidRPr="0020238D" w:rsidRDefault="009C4825" w:rsidP="009C4825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t>سخنرانی و پرسش و پاسخ</w:t>
            </w:r>
          </w:p>
        </w:tc>
        <w:tc>
          <w:tcPr>
            <w:tcW w:w="1060" w:type="dxa"/>
          </w:tcPr>
          <w:p w:rsidR="009C4825" w:rsidRPr="0020238D" w:rsidRDefault="009C4825" w:rsidP="009C4825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t>وایت برد</w:t>
            </w:r>
            <w:r w:rsidRPr="0020238D">
              <w:rPr>
                <w:rFonts w:asciiTheme="minorBidi" w:hAnsiTheme="minorBidi" w:cs="B Nazanin"/>
                <w:sz w:val="24"/>
                <w:szCs w:val="24"/>
              </w:rPr>
              <w:t xml:space="preserve">- </w:t>
            </w: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t>ونمایش اسلاید</w:t>
            </w:r>
          </w:p>
        </w:tc>
        <w:tc>
          <w:tcPr>
            <w:tcW w:w="875" w:type="dxa"/>
          </w:tcPr>
          <w:p w:rsidR="009C4825" w:rsidRPr="0020238D" w:rsidRDefault="009C4825" w:rsidP="009C4825">
            <w:pPr>
              <w:bidi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t>90</w:t>
            </w:r>
          </w:p>
        </w:tc>
        <w:tc>
          <w:tcPr>
            <w:tcW w:w="1137" w:type="dxa"/>
          </w:tcPr>
          <w:p w:rsidR="009C4825" w:rsidRPr="0020238D" w:rsidRDefault="009C4825" w:rsidP="009C4825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t>حضور فعال و شرکت در بحث گروهی</w:t>
            </w:r>
          </w:p>
        </w:tc>
        <w:tc>
          <w:tcPr>
            <w:tcW w:w="1235" w:type="dxa"/>
          </w:tcPr>
          <w:p w:rsidR="009C4825" w:rsidRPr="0020238D" w:rsidRDefault="009C4825" w:rsidP="009C4825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t>تکوینی- پایانی</w:t>
            </w:r>
          </w:p>
        </w:tc>
      </w:tr>
      <w:tr w:rsidR="009C4825" w:rsidRPr="004D480E" w:rsidTr="009C4825">
        <w:tc>
          <w:tcPr>
            <w:tcW w:w="954" w:type="dxa"/>
          </w:tcPr>
          <w:p w:rsidR="009C4825" w:rsidRPr="003344D0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9C4825" w:rsidRPr="003344D0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9C4825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2</w:t>
            </w:r>
          </w:p>
          <w:p w:rsidR="009C4825" w:rsidRPr="003344D0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9C4825" w:rsidRPr="003344D0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7" w:type="dxa"/>
          </w:tcPr>
          <w:p w:rsidR="009C4825" w:rsidRPr="004D480E" w:rsidRDefault="009C4825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9C4825" w:rsidRPr="0020238D" w:rsidRDefault="000E7BFA" w:rsidP="000E7BFA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E7BFA">
              <w:rPr>
                <w:rFonts w:cs="B Nazanin"/>
                <w:sz w:val="28"/>
                <w:szCs w:val="28"/>
                <w:rtl/>
                <w:lang w:bidi="fa-IR"/>
              </w:rPr>
              <w:t xml:space="preserve">انواع روش هاي تشخيصي در سيستم </w:t>
            </w:r>
            <w:r w:rsidRPr="000E7BFA">
              <w:rPr>
                <w:rFonts w:cs="B Nazanin" w:hint="cs"/>
                <w:sz w:val="28"/>
                <w:szCs w:val="28"/>
                <w:rtl/>
                <w:lang w:bidi="fa-IR"/>
              </w:rPr>
              <w:t>ا</w:t>
            </w:r>
            <w:r w:rsidRPr="000E7BFA">
              <w:rPr>
                <w:rFonts w:cs="B Nazanin"/>
                <w:sz w:val="28"/>
                <w:szCs w:val="28"/>
                <w:rtl/>
                <w:lang w:bidi="fa-IR"/>
              </w:rPr>
              <w:t xml:space="preserve">دراري </w:t>
            </w:r>
          </w:p>
        </w:tc>
        <w:tc>
          <w:tcPr>
            <w:tcW w:w="2741" w:type="dxa"/>
          </w:tcPr>
          <w:p w:rsidR="000E7BFA" w:rsidRPr="000E7BFA" w:rsidRDefault="009C4825" w:rsidP="000E7BFA">
            <w:pPr>
              <w:pStyle w:val="NoSpacing"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F1C0C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 w:rsidR="000E7BF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0E7BFA" w:rsidRPr="000E7BFA">
              <w:rPr>
                <w:rFonts w:ascii="Calibri" w:eastAsia="Calibri" w:hAnsi="Calibri" w:cs="B Nazanin"/>
                <w:rtl/>
                <w:lang w:bidi="fa-IR"/>
              </w:rPr>
              <w:t>- انواع روش هاي تشخيصي در ارزيابي عملكرد سيستم ادراري را</w:t>
            </w:r>
            <w:r w:rsidR="000E7BFA" w:rsidRPr="000E7BFA">
              <w:rPr>
                <w:rFonts w:ascii="Calibri" w:eastAsia="Calibri" w:hAnsi="Calibri" w:cs="B Nazanin" w:hint="cs"/>
                <w:rtl/>
                <w:lang w:bidi="fa-IR"/>
              </w:rPr>
              <w:t xml:space="preserve"> به طور کامل، </w:t>
            </w:r>
            <w:r w:rsidR="000E7BFA" w:rsidRPr="000E7BFA">
              <w:rPr>
                <w:rFonts w:ascii="Calibri" w:eastAsia="Calibri" w:hAnsi="Calibri" w:cs="B Nazanin"/>
                <w:rtl/>
                <w:lang w:bidi="fa-IR"/>
              </w:rPr>
              <w:t>ليست كند</w:t>
            </w:r>
          </w:p>
          <w:p w:rsidR="000E7BFA" w:rsidRPr="000E7BFA" w:rsidRDefault="000E7BFA" w:rsidP="000E7BFA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0E7BFA">
              <w:rPr>
                <w:rFonts w:ascii="Calibri" w:eastAsia="Calibri" w:hAnsi="Calibri" w:cs="B Nazanin"/>
                <w:rtl/>
                <w:lang w:bidi="fa-IR"/>
              </w:rPr>
              <w:t xml:space="preserve">2- آمادگي هاي لازم جهت هر يك از آزمون ها را </w:t>
            </w:r>
            <w:r w:rsidRPr="000E7BFA">
              <w:rPr>
                <w:rFonts w:ascii="Calibri" w:eastAsia="Calibri" w:hAnsi="Calibri" w:cs="B Nazanin" w:hint="cs"/>
                <w:rtl/>
                <w:lang w:bidi="fa-IR"/>
              </w:rPr>
              <w:t xml:space="preserve">به طور کامل  </w:t>
            </w:r>
            <w:r w:rsidRPr="000E7BFA">
              <w:rPr>
                <w:rFonts w:ascii="Calibri" w:eastAsia="Calibri" w:hAnsi="Calibri" w:cs="B Nazanin"/>
                <w:rtl/>
                <w:lang w:bidi="fa-IR"/>
              </w:rPr>
              <w:t>شرح دهد</w:t>
            </w:r>
          </w:p>
          <w:p w:rsidR="009C4825" w:rsidRPr="0020238D" w:rsidRDefault="000E7BFA" w:rsidP="000E7BFA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E7BFA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>3- آموزش هاي لازم را به مددجويان جهت ارزيابي سيستم ادراري</w:t>
            </w:r>
            <w:r w:rsidRPr="000E7BFA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 به طور کامل </w:t>
            </w:r>
            <w:r w:rsidRPr="000E7BFA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>ارائه دهد</w:t>
            </w:r>
          </w:p>
        </w:tc>
        <w:tc>
          <w:tcPr>
            <w:tcW w:w="1057" w:type="dxa"/>
          </w:tcPr>
          <w:p w:rsidR="009F6BBE" w:rsidRDefault="009F6BBE" w:rsidP="009F6BBE">
            <w:pPr>
              <w:bidi/>
              <w:rPr>
                <w:rFonts w:asciiTheme="minorBidi" w:hAnsiTheme="minorBidi" w:cs="B Nazanin"/>
                <w:sz w:val="24"/>
                <w:szCs w:val="24"/>
              </w:rPr>
            </w:pP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شناختی </w:t>
            </w:r>
          </w:p>
          <w:p w:rsidR="009F6BBE" w:rsidRPr="0020238D" w:rsidRDefault="009F6BBE" w:rsidP="009F6BBE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عاطفی</w:t>
            </w:r>
          </w:p>
          <w:p w:rsidR="009C4825" w:rsidRPr="0020238D" w:rsidRDefault="009C4825" w:rsidP="00414B8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6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0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9C4825" w:rsidRPr="004D480E" w:rsidTr="009C4825">
        <w:tc>
          <w:tcPr>
            <w:tcW w:w="954" w:type="dxa"/>
          </w:tcPr>
          <w:p w:rsidR="009B45D5" w:rsidRDefault="009B45D5" w:rsidP="009B45D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9B45D5" w:rsidRDefault="009B45D5" w:rsidP="009B45D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9B45D5" w:rsidRDefault="009B45D5" w:rsidP="009B45D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9B45D5" w:rsidRDefault="009B45D5" w:rsidP="009B45D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3</w:t>
            </w:r>
          </w:p>
          <w:p w:rsidR="009C4825" w:rsidRPr="003344D0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7" w:type="dxa"/>
          </w:tcPr>
          <w:p w:rsidR="009C4825" w:rsidRPr="004D480E" w:rsidRDefault="009C4825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9C4825" w:rsidRPr="0020238D" w:rsidRDefault="000E7BFA" w:rsidP="000E7BFA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E7BFA">
              <w:rPr>
                <w:rFonts w:cs="B Nazanin"/>
                <w:sz w:val="28"/>
                <w:szCs w:val="28"/>
                <w:rtl/>
                <w:lang w:bidi="fa-IR"/>
              </w:rPr>
              <w:t>نارسايي حاد و مزمن كليه</w:t>
            </w:r>
          </w:p>
        </w:tc>
        <w:tc>
          <w:tcPr>
            <w:tcW w:w="2741" w:type="dxa"/>
          </w:tcPr>
          <w:p w:rsidR="000E7BFA" w:rsidRPr="000E7BFA" w:rsidRDefault="000E7BFA" w:rsidP="000E7BFA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0E7BFA">
              <w:rPr>
                <w:rFonts w:ascii="Calibri" w:eastAsia="Calibri" w:hAnsi="Calibri" w:cs="B Nazanin"/>
                <w:rtl/>
                <w:lang w:bidi="fa-IR"/>
              </w:rPr>
              <w:t>1- نارسايي حاد كليوي را</w:t>
            </w:r>
            <w:r w:rsidRPr="000E7BFA">
              <w:rPr>
                <w:rFonts w:ascii="Calibri" w:eastAsia="Calibri" w:hAnsi="Calibri" w:cs="B Nazanin" w:hint="cs"/>
                <w:rtl/>
                <w:lang w:bidi="fa-IR"/>
              </w:rPr>
              <w:t xml:space="preserve"> به طور کامل براساس کتاب بلک</w:t>
            </w:r>
            <w:r w:rsidRPr="000E7BFA">
              <w:rPr>
                <w:rFonts w:ascii="Calibri" w:eastAsia="Calibri" w:hAnsi="Calibri" w:cs="B Nazanin"/>
                <w:rtl/>
                <w:lang w:bidi="fa-IR"/>
              </w:rPr>
              <w:t xml:space="preserve"> تعريف كرده و مراحل آنرا دسته بندي كند</w:t>
            </w:r>
          </w:p>
          <w:p w:rsidR="000E7BFA" w:rsidRPr="000E7BFA" w:rsidRDefault="000E7BFA" w:rsidP="000E7BFA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0E7BFA">
              <w:rPr>
                <w:rFonts w:ascii="Calibri" w:eastAsia="Calibri" w:hAnsi="Calibri" w:cs="B Nazanin"/>
                <w:rtl/>
                <w:lang w:bidi="fa-IR"/>
              </w:rPr>
              <w:t xml:space="preserve">2-  فرايند پرستاري </w:t>
            </w:r>
            <w:r w:rsidRPr="000E7BFA">
              <w:rPr>
                <w:rFonts w:ascii="Calibri" w:eastAsia="Calibri" w:hAnsi="Calibri" w:cs="B Nazanin" w:hint="cs"/>
                <w:rtl/>
                <w:lang w:bidi="fa-IR"/>
              </w:rPr>
              <w:t xml:space="preserve">را </w:t>
            </w:r>
            <w:r w:rsidRPr="000E7BFA">
              <w:rPr>
                <w:rFonts w:ascii="Calibri" w:eastAsia="Calibri" w:hAnsi="Calibri" w:cs="B Nazanin"/>
                <w:rtl/>
                <w:lang w:bidi="fa-IR"/>
              </w:rPr>
              <w:t xml:space="preserve">در مراقبت از بيمار مبتلا به </w:t>
            </w:r>
            <w:r w:rsidRPr="000E7BFA">
              <w:rPr>
                <w:rFonts w:ascii="Calibri" w:eastAsia="Calibri" w:hAnsi="Calibri" w:cs="B Nazanin"/>
                <w:lang w:bidi="fa-IR"/>
              </w:rPr>
              <w:t>ARF</w:t>
            </w:r>
            <w:r w:rsidRPr="000E7BFA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 w:rsidRPr="000E7BFA">
              <w:rPr>
                <w:rFonts w:ascii="Calibri" w:eastAsia="Calibri" w:hAnsi="Calibri" w:cs="B Nazanin" w:hint="cs"/>
                <w:rtl/>
                <w:lang w:bidi="fa-IR"/>
              </w:rPr>
              <w:t>به طور کامل و صحیح به کار ببرد</w:t>
            </w:r>
          </w:p>
          <w:p w:rsidR="000E7BFA" w:rsidRPr="000E7BFA" w:rsidRDefault="000E7BFA" w:rsidP="000E7BFA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0E7BFA">
              <w:rPr>
                <w:rFonts w:ascii="Calibri" w:eastAsia="Calibri" w:hAnsi="Calibri" w:cs="B Nazanin"/>
                <w:rtl/>
                <w:lang w:bidi="fa-IR"/>
              </w:rPr>
              <w:t>3-  پاتوفيزيولوژي، تظاهرات باليني و درمان نارسايي مزمن كليوي را</w:t>
            </w:r>
            <w:r w:rsidRPr="000E7BFA">
              <w:rPr>
                <w:rFonts w:ascii="Calibri" w:eastAsia="Calibri" w:hAnsi="Calibri" w:cs="B Nazanin" w:hint="cs"/>
                <w:rtl/>
                <w:lang w:bidi="fa-IR"/>
              </w:rPr>
              <w:t xml:space="preserve"> به طور کامل بر اساس کتاب برونر و بلک</w:t>
            </w:r>
            <w:r w:rsidRPr="000E7BFA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 w:rsidRPr="000E7BFA">
              <w:rPr>
                <w:rFonts w:ascii="Calibri" w:eastAsia="Calibri" w:hAnsi="Calibri" w:cs="B Nazanin"/>
                <w:rtl/>
                <w:lang w:bidi="fa-IR"/>
              </w:rPr>
              <w:lastRenderedPageBreak/>
              <w:t>توضيح دهد</w:t>
            </w:r>
          </w:p>
          <w:p w:rsidR="000E7BFA" w:rsidRPr="000E7BFA" w:rsidRDefault="000E7BFA" w:rsidP="000E7BFA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0E7BFA">
              <w:rPr>
                <w:rFonts w:ascii="Calibri" w:eastAsia="Calibri" w:hAnsi="Calibri" w:cs="B Nazanin"/>
                <w:rtl/>
                <w:lang w:bidi="fa-IR"/>
              </w:rPr>
              <w:t xml:space="preserve">4-  فرايند پرستاري </w:t>
            </w:r>
            <w:r w:rsidRPr="000E7BFA">
              <w:rPr>
                <w:rFonts w:ascii="Calibri" w:eastAsia="Calibri" w:hAnsi="Calibri" w:cs="B Nazanin" w:hint="cs"/>
                <w:rtl/>
                <w:lang w:bidi="fa-IR"/>
              </w:rPr>
              <w:t xml:space="preserve">را </w:t>
            </w:r>
            <w:r w:rsidRPr="000E7BFA">
              <w:rPr>
                <w:rFonts w:ascii="Calibri" w:eastAsia="Calibri" w:hAnsi="Calibri" w:cs="B Nazanin"/>
                <w:rtl/>
                <w:lang w:bidi="fa-IR"/>
              </w:rPr>
              <w:t xml:space="preserve">در مراقبت از بيمار مبتلا به </w:t>
            </w:r>
            <w:r w:rsidRPr="000E7BFA">
              <w:rPr>
                <w:rFonts w:ascii="Calibri" w:eastAsia="Calibri" w:hAnsi="Calibri" w:cs="B Nazanin"/>
                <w:lang w:bidi="fa-IR"/>
              </w:rPr>
              <w:t>CRF</w:t>
            </w:r>
            <w:r w:rsidRPr="000E7BFA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 w:rsidRPr="000E7BFA">
              <w:rPr>
                <w:rFonts w:ascii="Calibri" w:eastAsia="Calibri" w:hAnsi="Calibri" w:cs="B Nazanin" w:hint="cs"/>
                <w:rtl/>
                <w:lang w:bidi="fa-IR"/>
              </w:rPr>
              <w:t>به طور کامل و صحیح به کار ببرد</w:t>
            </w:r>
          </w:p>
          <w:p w:rsidR="009C4825" w:rsidRPr="0020238D" w:rsidRDefault="009C4825" w:rsidP="000E7BFA">
            <w:pPr>
              <w:bidi/>
              <w:spacing w:after="200"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57" w:type="dxa"/>
          </w:tcPr>
          <w:p w:rsidR="009F6BBE" w:rsidRDefault="009F6BBE" w:rsidP="009F6BBE">
            <w:pPr>
              <w:bidi/>
              <w:rPr>
                <w:rFonts w:asciiTheme="minorBidi" w:hAnsiTheme="minorBidi" w:cs="B Nazanin"/>
                <w:sz w:val="24"/>
                <w:szCs w:val="24"/>
              </w:rPr>
            </w:pP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 xml:space="preserve">شناختی </w:t>
            </w:r>
          </w:p>
          <w:p w:rsidR="009F6BBE" w:rsidRPr="0020238D" w:rsidRDefault="009F6BBE" w:rsidP="009F6BBE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عاطفی</w:t>
            </w:r>
          </w:p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6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0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37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9C4825" w:rsidRPr="004D480E" w:rsidTr="009C4825">
        <w:tc>
          <w:tcPr>
            <w:tcW w:w="954" w:type="dxa"/>
          </w:tcPr>
          <w:p w:rsidR="009C4825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9B45D5" w:rsidRDefault="009B45D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9B45D5" w:rsidRDefault="009B45D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9B45D5" w:rsidRDefault="009B45D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9B45D5" w:rsidRDefault="009B45D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4</w:t>
            </w:r>
          </w:p>
          <w:p w:rsidR="009C4825" w:rsidRPr="003344D0" w:rsidRDefault="009C4825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7" w:type="dxa"/>
          </w:tcPr>
          <w:p w:rsidR="009C4825" w:rsidRPr="004D480E" w:rsidRDefault="009C4825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0E7BFA" w:rsidRPr="000E7BFA" w:rsidRDefault="000E7BFA" w:rsidP="000E7BFA">
            <w:pPr>
              <w:pStyle w:val="NoSpacing"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E7BF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درمان های جایگزین کلیه </w:t>
            </w:r>
          </w:p>
          <w:p w:rsidR="000E7BFA" w:rsidRPr="000E7BFA" w:rsidRDefault="000E7BFA" w:rsidP="000E7BFA">
            <w:pPr>
              <w:pStyle w:val="NoSpacing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E7BFA">
              <w:rPr>
                <w:rFonts w:cs="B Nazanin" w:hint="cs"/>
                <w:sz w:val="28"/>
                <w:szCs w:val="28"/>
                <w:rtl/>
                <w:lang w:bidi="fa-IR"/>
              </w:rPr>
              <w:t>(دیالیز و پیوند کلیه)</w:t>
            </w:r>
          </w:p>
          <w:p w:rsidR="009C4825" w:rsidRPr="0020238D" w:rsidRDefault="009C4825" w:rsidP="000E7BFA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41" w:type="dxa"/>
          </w:tcPr>
          <w:p w:rsidR="000E7BFA" w:rsidRPr="000E7BFA" w:rsidRDefault="000E7BFA" w:rsidP="000E7BFA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0E7BFA">
              <w:rPr>
                <w:rFonts w:ascii="Calibri" w:eastAsia="Calibri" w:hAnsi="Calibri" w:cs="B Nazanin"/>
                <w:rtl/>
                <w:lang w:bidi="fa-IR"/>
              </w:rPr>
              <w:t xml:space="preserve">1- </w:t>
            </w:r>
            <w:r w:rsidRPr="000E7BFA">
              <w:rPr>
                <w:rFonts w:ascii="Calibri" w:eastAsia="Calibri" w:hAnsi="Calibri" w:cs="B Nazanin" w:hint="cs"/>
                <w:rtl/>
                <w:lang w:bidi="fa-IR"/>
              </w:rPr>
              <w:t xml:space="preserve">3 مورد از </w:t>
            </w:r>
            <w:r w:rsidRPr="000E7BFA">
              <w:rPr>
                <w:rFonts w:ascii="Calibri" w:eastAsia="Calibri" w:hAnsi="Calibri" w:cs="B Nazanin"/>
                <w:rtl/>
                <w:lang w:bidi="fa-IR"/>
              </w:rPr>
              <w:t xml:space="preserve">درمان هاي جايگزين كليه را </w:t>
            </w:r>
            <w:r w:rsidRPr="000E7BFA">
              <w:rPr>
                <w:rFonts w:ascii="Calibri" w:eastAsia="Calibri" w:hAnsi="Calibri" w:cs="B Nazanin" w:hint="cs"/>
                <w:rtl/>
                <w:lang w:bidi="fa-IR"/>
              </w:rPr>
              <w:t xml:space="preserve">به طور صحیح </w:t>
            </w:r>
            <w:r w:rsidRPr="000E7BFA">
              <w:rPr>
                <w:rFonts w:ascii="Calibri" w:eastAsia="Calibri" w:hAnsi="Calibri" w:cs="B Nazanin"/>
                <w:rtl/>
                <w:lang w:bidi="fa-IR"/>
              </w:rPr>
              <w:t>تعيين كند</w:t>
            </w:r>
          </w:p>
          <w:p w:rsidR="000E7BFA" w:rsidRPr="000E7BFA" w:rsidRDefault="000E7BFA" w:rsidP="000E7BFA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0E7BFA">
              <w:rPr>
                <w:rFonts w:ascii="Calibri" w:eastAsia="Calibri" w:hAnsi="Calibri" w:cs="B Nazanin"/>
                <w:rtl/>
                <w:lang w:bidi="fa-IR"/>
              </w:rPr>
              <w:t>2- مراقبت هاي پرستاري در دياليز خوني را</w:t>
            </w:r>
            <w:r w:rsidRPr="000E7BFA">
              <w:rPr>
                <w:rFonts w:ascii="Calibri" w:eastAsia="Calibri" w:hAnsi="Calibri" w:cs="B Nazanin" w:hint="cs"/>
                <w:rtl/>
                <w:lang w:bidi="fa-IR"/>
              </w:rPr>
              <w:t xml:space="preserve"> به طور کامل بر اساس کتاب برونر</w:t>
            </w:r>
            <w:r w:rsidRPr="000E7BFA">
              <w:rPr>
                <w:rFonts w:ascii="Calibri" w:eastAsia="Calibri" w:hAnsi="Calibri" w:cs="B Nazanin"/>
                <w:rtl/>
                <w:lang w:bidi="fa-IR"/>
              </w:rPr>
              <w:t xml:space="preserve"> توضيح دهد</w:t>
            </w:r>
          </w:p>
          <w:p w:rsidR="000E7BFA" w:rsidRPr="000E7BFA" w:rsidRDefault="000E7BFA" w:rsidP="000E7BFA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0E7BFA">
              <w:rPr>
                <w:rFonts w:ascii="Calibri" w:eastAsia="Calibri" w:hAnsi="Calibri" w:cs="B Nazanin"/>
                <w:rtl/>
                <w:lang w:bidi="fa-IR"/>
              </w:rPr>
              <w:t>3- دياليز خوني و صفاقي را از نظر روش و مراقبت هاي مربوط به آن</w:t>
            </w:r>
            <w:r w:rsidRPr="000E7BFA">
              <w:rPr>
                <w:rFonts w:ascii="Calibri" w:eastAsia="Calibri" w:hAnsi="Calibri" w:cs="B Nazanin" w:hint="cs"/>
                <w:rtl/>
                <w:lang w:bidi="fa-IR"/>
              </w:rPr>
              <w:t xml:space="preserve"> به طور کامل و براساس کتاب برونر</w:t>
            </w:r>
            <w:r w:rsidRPr="000E7BFA">
              <w:rPr>
                <w:rFonts w:ascii="Calibri" w:eastAsia="Calibri" w:hAnsi="Calibri" w:cs="B Nazanin"/>
                <w:rtl/>
                <w:lang w:bidi="fa-IR"/>
              </w:rPr>
              <w:t xml:space="preserve"> مقايسه كند</w:t>
            </w:r>
          </w:p>
          <w:p w:rsidR="000E7BFA" w:rsidRPr="000E7BFA" w:rsidRDefault="000E7BFA" w:rsidP="000E7BFA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0E7BFA">
              <w:rPr>
                <w:rFonts w:ascii="Calibri" w:eastAsia="Calibri" w:hAnsi="Calibri" w:cs="B Nazanin"/>
                <w:rtl/>
                <w:lang w:bidi="fa-IR"/>
              </w:rPr>
              <w:t xml:space="preserve">4- شرايط لازم جهت پيوند كليه را </w:t>
            </w:r>
            <w:r w:rsidRPr="000E7BFA">
              <w:rPr>
                <w:rFonts w:ascii="Calibri" w:eastAsia="Calibri" w:hAnsi="Calibri" w:cs="B Nazanin" w:hint="cs"/>
                <w:rtl/>
                <w:lang w:bidi="fa-IR"/>
              </w:rPr>
              <w:t xml:space="preserve">به طور کامل و صحیح و بر اساس کتاب برونر </w:t>
            </w:r>
            <w:r w:rsidRPr="000E7BFA">
              <w:rPr>
                <w:rFonts w:ascii="Calibri" w:eastAsia="Calibri" w:hAnsi="Calibri" w:cs="B Nazanin"/>
                <w:rtl/>
                <w:lang w:bidi="fa-IR"/>
              </w:rPr>
              <w:t>بيان كند</w:t>
            </w:r>
          </w:p>
          <w:p w:rsidR="000E7BFA" w:rsidRPr="000E7BFA" w:rsidRDefault="000E7BFA" w:rsidP="000E7BFA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0E7BFA">
              <w:rPr>
                <w:rFonts w:ascii="Calibri" w:eastAsia="Calibri" w:hAnsi="Calibri" w:cs="B Nazanin"/>
                <w:rtl/>
                <w:lang w:bidi="fa-IR"/>
              </w:rPr>
              <w:t xml:space="preserve">5- مراقبت هاي پرستاري مربوط به پيوند كليه را </w:t>
            </w:r>
            <w:r w:rsidRPr="000E7BFA">
              <w:rPr>
                <w:rFonts w:ascii="Calibri" w:eastAsia="Calibri" w:hAnsi="Calibri" w:cs="B Nazanin" w:hint="cs"/>
                <w:rtl/>
                <w:lang w:bidi="fa-IR"/>
              </w:rPr>
              <w:t xml:space="preserve">به طور کامل و صحیح و </w:t>
            </w:r>
            <w:r w:rsidRPr="000E7BFA">
              <w:rPr>
                <w:rFonts w:ascii="Calibri" w:eastAsia="Calibri" w:hAnsi="Calibri" w:cs="B Nazanin" w:hint="cs"/>
                <w:rtl/>
                <w:lang w:bidi="fa-IR"/>
              </w:rPr>
              <w:lastRenderedPageBreak/>
              <w:t xml:space="preserve">بر اساس کتاب برونر </w:t>
            </w:r>
            <w:r w:rsidRPr="000E7BFA">
              <w:rPr>
                <w:rFonts w:ascii="Calibri" w:eastAsia="Calibri" w:hAnsi="Calibri" w:cs="B Nazanin"/>
                <w:rtl/>
                <w:lang w:bidi="fa-IR"/>
              </w:rPr>
              <w:t>تعيين كند</w:t>
            </w:r>
          </w:p>
          <w:p w:rsidR="000E7BFA" w:rsidRPr="000E7BFA" w:rsidRDefault="000E7BFA" w:rsidP="000E7BFA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0E7BFA">
              <w:rPr>
                <w:rFonts w:ascii="Calibri" w:eastAsia="Calibri" w:hAnsi="Calibri" w:cs="B Nazanin"/>
                <w:rtl/>
                <w:lang w:bidi="fa-IR"/>
              </w:rPr>
              <w:t>6- تدابير پرستاري جهت پيشگيري از رد پيوند را</w:t>
            </w:r>
            <w:r w:rsidRPr="000E7BFA">
              <w:rPr>
                <w:rFonts w:ascii="Calibri" w:eastAsia="Calibri" w:hAnsi="Calibri" w:cs="B Nazanin" w:hint="cs"/>
                <w:rtl/>
                <w:lang w:bidi="fa-IR"/>
              </w:rPr>
              <w:t xml:space="preserve"> به طور کامل و بر اساس دانش خود</w:t>
            </w:r>
            <w:r w:rsidRPr="000E7BFA">
              <w:rPr>
                <w:rFonts w:ascii="Calibri" w:eastAsia="Calibri" w:hAnsi="Calibri" w:cs="B Nazanin"/>
                <w:rtl/>
                <w:lang w:bidi="fa-IR"/>
              </w:rPr>
              <w:t xml:space="preserve"> بحث كند</w:t>
            </w:r>
          </w:p>
          <w:p w:rsidR="009C4825" w:rsidRPr="0020238D" w:rsidRDefault="009C4825" w:rsidP="000E7BFA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57" w:type="dxa"/>
          </w:tcPr>
          <w:p w:rsidR="009F6BBE" w:rsidRDefault="009F6BBE" w:rsidP="009F6BBE">
            <w:pPr>
              <w:bidi/>
              <w:rPr>
                <w:rFonts w:asciiTheme="minorBidi" w:hAnsiTheme="minorBidi" w:cs="B Nazanin"/>
                <w:sz w:val="24"/>
                <w:szCs w:val="24"/>
              </w:rPr>
            </w:pP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 xml:space="preserve">شناختی </w:t>
            </w:r>
          </w:p>
          <w:p w:rsidR="009F6BBE" w:rsidRPr="0020238D" w:rsidRDefault="009F6BBE" w:rsidP="009F6BBE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عاطفی</w:t>
            </w:r>
          </w:p>
          <w:p w:rsidR="009C4825" w:rsidRPr="0020238D" w:rsidRDefault="009C4825" w:rsidP="00414B8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6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0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9C4825" w:rsidRPr="0020238D" w:rsidRDefault="009C4825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37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9C4825" w:rsidRPr="0020238D" w:rsidRDefault="009C4825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</w:tbl>
    <w:p w:rsidR="00786691" w:rsidRPr="004D480E" w:rsidRDefault="00786691" w:rsidP="00786691">
      <w:pPr>
        <w:bidi/>
        <w:rPr>
          <w:rFonts w:cs="B Titr"/>
          <w:sz w:val="20"/>
          <w:szCs w:val="20"/>
          <w:lang w:bidi="fa-IR"/>
        </w:rPr>
      </w:pPr>
    </w:p>
    <w:p w:rsidR="0020238D" w:rsidRPr="0020238D" w:rsidRDefault="0020238D" w:rsidP="0020238D">
      <w:pPr>
        <w:bidi/>
        <w:rPr>
          <w:rFonts w:ascii="Calibri" w:eastAsia="Calibri" w:hAnsi="Calibri" w:cs="B Titr"/>
          <w:b/>
          <w:bCs/>
          <w:sz w:val="24"/>
          <w:szCs w:val="24"/>
          <w:lang w:bidi="fa-IR"/>
        </w:rPr>
      </w:pPr>
      <w:r w:rsidRPr="0020238D">
        <w:rPr>
          <w:rFonts w:ascii="Calibri" w:eastAsia="Calibri" w:hAnsi="Calibri" w:cs="B Titr" w:hint="cs"/>
          <w:sz w:val="24"/>
          <w:szCs w:val="24"/>
          <w:rtl/>
          <w:lang w:bidi="fa-IR"/>
        </w:rPr>
        <w:t>نحوه ارزشیابی:</w:t>
      </w:r>
      <w:r w:rsidRPr="0020238D">
        <w:rPr>
          <w:rFonts w:ascii="Calibri" w:eastAsia="Calibri" w:hAnsi="Calibri" w:cs="B Titr"/>
          <w:sz w:val="24"/>
          <w:szCs w:val="24"/>
          <w:lang w:bidi="fa-IR"/>
        </w:rPr>
        <w:t xml:space="preserve"> </w:t>
      </w:r>
    </w:p>
    <w:p w:rsidR="0020238D" w:rsidRPr="0020238D" w:rsidRDefault="0020238D" w:rsidP="0020238D">
      <w:pPr>
        <w:bidi/>
        <w:rPr>
          <w:rFonts w:ascii="Calibri" w:eastAsia="Calibri" w:hAnsi="Calibri" w:cs="B Titr"/>
          <w:lang w:bidi="fa-IR"/>
        </w:rPr>
      </w:pPr>
      <w:r w:rsidRPr="0020238D">
        <w:rPr>
          <w:rFonts w:ascii="Calibri" w:eastAsia="Calibri" w:hAnsi="Calibri" w:cs="B Titr" w:hint="cs"/>
          <w:rtl/>
        </w:rPr>
        <w:t>ار</w:t>
      </w:r>
      <w:r w:rsidRPr="0020238D">
        <w:rPr>
          <w:rFonts w:ascii="Calibri" w:eastAsia="Calibri" w:hAnsi="Calibri" w:cs="B Titr" w:hint="cs"/>
          <w:rtl/>
          <w:lang w:bidi="fa-IR"/>
        </w:rPr>
        <w:t xml:space="preserve">زشیابی </w:t>
      </w:r>
      <w:r w:rsidRPr="0020238D">
        <w:rPr>
          <w:rFonts w:ascii="Calibri" w:eastAsia="Calibri" w:hAnsi="Calibri" w:cs="B Titr"/>
          <w:lang w:bidi="fa-IR"/>
        </w:rPr>
        <w:t xml:space="preserve"> </w:t>
      </w:r>
      <w:r w:rsidRPr="0020238D">
        <w:rPr>
          <w:rFonts w:ascii="Calibri" w:eastAsia="Calibri" w:hAnsi="Calibri" w:cs="B Titr" w:hint="cs"/>
          <w:rtl/>
        </w:rPr>
        <w:t>به</w:t>
      </w:r>
      <w:r w:rsidRPr="0020238D">
        <w:rPr>
          <w:rFonts w:ascii="Calibri" w:eastAsia="Calibri" w:hAnsi="Calibri" w:cs="B Titr"/>
          <w:lang w:bidi="fa-IR"/>
        </w:rPr>
        <w:t xml:space="preserve"> </w:t>
      </w:r>
      <w:r w:rsidRPr="0020238D">
        <w:rPr>
          <w:rFonts w:ascii="Calibri" w:eastAsia="Calibri" w:hAnsi="Calibri" w:cs="B Titr" w:hint="cs"/>
          <w:rtl/>
        </w:rPr>
        <w:t>صورت</w:t>
      </w:r>
      <w:r w:rsidRPr="0020238D">
        <w:rPr>
          <w:rFonts w:ascii="Calibri" w:eastAsia="Calibri" w:hAnsi="Calibri" w:cs="B Titr"/>
          <w:lang w:bidi="fa-IR"/>
        </w:rPr>
        <w:t xml:space="preserve"> </w:t>
      </w:r>
      <w:r w:rsidRPr="0020238D">
        <w:rPr>
          <w:rFonts w:ascii="Calibri" w:eastAsia="Calibri" w:hAnsi="Calibri" w:cs="B Titr" w:hint="cs"/>
          <w:rtl/>
        </w:rPr>
        <w:t>کتبی می باشد.</w:t>
      </w:r>
      <w:r w:rsidRPr="0020238D">
        <w:rPr>
          <w:rFonts w:ascii="Calibri" w:eastAsia="Calibri" w:hAnsi="Calibri" w:cs="B Titr"/>
          <w:lang w:bidi="fa-IR"/>
        </w:rPr>
        <w:t xml:space="preserve"> </w:t>
      </w:r>
    </w:p>
    <w:p w:rsidR="0020238D" w:rsidRPr="0020238D" w:rsidRDefault="0020238D" w:rsidP="0020238D">
      <w:pPr>
        <w:bidi/>
        <w:rPr>
          <w:rFonts w:ascii="Calibri" w:eastAsia="Calibri" w:hAnsi="Calibri" w:cs="B Titr"/>
          <w:sz w:val="24"/>
          <w:szCs w:val="24"/>
          <w:rtl/>
          <w:lang w:bidi="fa-IR"/>
        </w:rPr>
      </w:pPr>
      <w:r w:rsidRPr="0020238D"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نحوه محاسبه نمره کل: </w:t>
      </w:r>
    </w:p>
    <w:p w:rsidR="0020238D" w:rsidRPr="0020238D" w:rsidRDefault="0020238D" w:rsidP="0020238D">
      <w:pPr>
        <w:bidi/>
        <w:rPr>
          <w:rFonts w:ascii="Calibri" w:eastAsia="Calibri" w:hAnsi="Calibri" w:cs="B Titr"/>
          <w:rtl/>
          <w:lang w:bidi="fa-IR"/>
        </w:rPr>
      </w:pPr>
      <w:r w:rsidRPr="0020238D">
        <w:rPr>
          <w:rFonts w:ascii="Calibri" w:eastAsia="Calibri" w:hAnsi="Calibri" w:cs="B Titr"/>
          <w:rtl/>
          <w:lang w:bidi="fa-IR"/>
        </w:rPr>
        <w:t>حضور فعال و منظم در کلاس</w:t>
      </w:r>
      <w:r w:rsidRPr="0020238D">
        <w:rPr>
          <w:rFonts w:ascii="Calibri" w:eastAsia="Calibri" w:hAnsi="Calibri" w:cs="B Titr" w:hint="cs"/>
          <w:rtl/>
          <w:lang w:bidi="fa-IR"/>
        </w:rPr>
        <w:t>:</w:t>
      </w:r>
      <w:r w:rsidRPr="0020238D">
        <w:rPr>
          <w:rFonts w:ascii="Calibri" w:eastAsia="Calibri" w:hAnsi="Calibri" w:cs="B Titr"/>
          <w:rtl/>
          <w:lang w:bidi="fa-IR"/>
        </w:rPr>
        <w:t xml:space="preserve">  10 درصد</w:t>
      </w:r>
      <w:r w:rsidRPr="0020238D">
        <w:rPr>
          <w:rFonts w:ascii="Calibri" w:eastAsia="Calibri" w:hAnsi="Calibri" w:cs="B Titr" w:hint="cs"/>
          <w:rtl/>
          <w:lang w:bidi="fa-IR"/>
        </w:rPr>
        <w:t xml:space="preserve"> کل نمره</w:t>
      </w:r>
    </w:p>
    <w:p w:rsidR="0020238D" w:rsidRPr="0020238D" w:rsidRDefault="0020238D" w:rsidP="0020238D">
      <w:pPr>
        <w:bidi/>
        <w:rPr>
          <w:rFonts w:ascii="Calibri" w:eastAsia="Calibri" w:hAnsi="Calibri" w:cs="B Titr"/>
          <w:rtl/>
          <w:lang w:bidi="fa-IR"/>
        </w:rPr>
      </w:pPr>
      <w:r w:rsidRPr="0020238D">
        <w:rPr>
          <w:rFonts w:ascii="Calibri" w:eastAsia="Calibri" w:hAnsi="Calibri" w:cs="B Titr" w:hint="cs"/>
          <w:rtl/>
          <w:lang w:bidi="fa-IR"/>
        </w:rPr>
        <w:t>کوئیز و تکالیف درسی: 20 درصد کل نمره</w:t>
      </w:r>
    </w:p>
    <w:p w:rsidR="0020238D" w:rsidRPr="0020238D" w:rsidRDefault="0020238D" w:rsidP="0020238D">
      <w:pPr>
        <w:bidi/>
        <w:rPr>
          <w:rFonts w:ascii="Calibri" w:eastAsia="Calibri" w:hAnsi="Calibri" w:cs="B Titr"/>
          <w:rtl/>
          <w:lang w:bidi="fa-IR"/>
        </w:rPr>
      </w:pPr>
      <w:r w:rsidRPr="0020238D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 </w:t>
      </w:r>
      <w:r w:rsidRPr="0020238D">
        <w:rPr>
          <w:rFonts w:ascii="Calibri" w:eastAsia="Calibri" w:hAnsi="Calibri" w:cs="B Titr" w:hint="cs"/>
          <w:rtl/>
          <w:lang w:bidi="fa-IR"/>
        </w:rPr>
        <w:t>آزمون پایان ترم: 70 درصد کل نمره</w:t>
      </w:r>
    </w:p>
    <w:p w:rsidR="005377FD" w:rsidRDefault="005377FD" w:rsidP="005377FD">
      <w:pPr>
        <w:bidi/>
        <w:rPr>
          <w:rtl/>
        </w:rPr>
      </w:pPr>
    </w:p>
    <w:p w:rsidR="0020238D" w:rsidRPr="003344D0" w:rsidRDefault="0020238D" w:rsidP="0020238D">
      <w:pPr>
        <w:bidi/>
        <w:rPr>
          <w:rtl/>
        </w:rPr>
      </w:pPr>
    </w:p>
    <w:p w:rsidR="005377FD" w:rsidRPr="0020238D" w:rsidRDefault="00242105" w:rsidP="00A75373">
      <w:pPr>
        <w:bidi/>
        <w:rPr>
          <w:rFonts w:ascii="Calibri" w:eastAsia="Calibri" w:hAnsi="Calibri" w:cs="B Titr"/>
          <w:rtl/>
          <w:lang w:bidi="fa-IR"/>
        </w:rPr>
      </w:pPr>
      <w:r w:rsidRPr="0020238D">
        <w:rPr>
          <w:rFonts w:ascii="Calibri" w:eastAsia="Calibri" w:hAnsi="Calibri" w:cs="B Titr" w:hint="cs"/>
          <w:rtl/>
          <w:lang w:bidi="fa-IR"/>
        </w:rPr>
        <w:t>منابع:</w:t>
      </w:r>
    </w:p>
    <w:p w:rsidR="009B45D5" w:rsidRPr="009B45D5" w:rsidRDefault="009B45D5" w:rsidP="009B45D5">
      <w:pPr>
        <w:numPr>
          <w:ilvl w:val="0"/>
          <w:numId w:val="4"/>
        </w:numPr>
        <w:bidi/>
        <w:spacing w:after="0" w:line="24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9B45D5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پرستاری داخلی جراحی برونر و سودارث کلیه و مجاری ادراری </w:t>
      </w:r>
    </w:p>
    <w:p w:rsidR="009B45D5" w:rsidRPr="009B45D5" w:rsidRDefault="009B45D5" w:rsidP="009B45D5">
      <w:pPr>
        <w:numPr>
          <w:ilvl w:val="0"/>
          <w:numId w:val="4"/>
        </w:numPr>
        <w:bidi/>
        <w:spacing w:after="0" w:line="24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9B45D5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پرستاری داخلی جراحی بلک </w:t>
      </w:r>
    </w:p>
    <w:p w:rsidR="009B45D5" w:rsidRPr="009B45D5" w:rsidRDefault="009B45D5" w:rsidP="009B45D5">
      <w:pPr>
        <w:numPr>
          <w:ilvl w:val="0"/>
          <w:numId w:val="4"/>
        </w:numPr>
        <w:bidi/>
        <w:spacing w:after="0" w:line="240" w:lineRule="auto"/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 w:rsidRPr="009B45D5">
        <w:rPr>
          <w:rFonts w:ascii="Calibri" w:eastAsia="Calibri" w:hAnsi="Calibri" w:cs="B Nazanin" w:hint="cs"/>
          <w:sz w:val="28"/>
          <w:szCs w:val="28"/>
          <w:rtl/>
          <w:lang w:bidi="fa-IR"/>
        </w:rPr>
        <w:lastRenderedPageBreak/>
        <w:t>داخل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Pr="009B45D5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جراحی هاریسون</w:t>
      </w:r>
    </w:p>
    <w:p w:rsidR="002A2020" w:rsidRDefault="002A2020" w:rsidP="002A2020">
      <w:pPr>
        <w:bidi/>
        <w:rPr>
          <w:rtl/>
        </w:rPr>
      </w:pPr>
    </w:p>
    <w:p w:rsidR="00414B8D" w:rsidRPr="003344D0" w:rsidRDefault="00414B8D" w:rsidP="00414B8D">
      <w:pPr>
        <w:bidi/>
      </w:pPr>
    </w:p>
    <w:sectPr w:rsidR="00414B8D" w:rsidRPr="003344D0" w:rsidSect="005377FD">
      <w:footnotePr>
        <w:numRestart w:val="eachSect"/>
      </w:footnotePr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A4D" w:rsidRDefault="00854A4D" w:rsidP="00B11878">
      <w:pPr>
        <w:spacing w:after="0" w:line="240" w:lineRule="auto"/>
      </w:pPr>
      <w:r>
        <w:separator/>
      </w:r>
    </w:p>
  </w:endnote>
  <w:endnote w:type="continuationSeparator" w:id="0">
    <w:p w:rsidR="00854A4D" w:rsidRDefault="00854A4D" w:rsidP="00B1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A4D" w:rsidRDefault="00854A4D" w:rsidP="00B11878">
      <w:pPr>
        <w:spacing w:after="0" w:line="240" w:lineRule="auto"/>
      </w:pPr>
      <w:r>
        <w:separator/>
      </w:r>
    </w:p>
  </w:footnote>
  <w:footnote w:type="continuationSeparator" w:id="0">
    <w:p w:rsidR="00854A4D" w:rsidRDefault="00854A4D" w:rsidP="00B11878">
      <w:pPr>
        <w:spacing w:after="0" w:line="240" w:lineRule="auto"/>
      </w:pPr>
      <w:r>
        <w:continuationSeparator/>
      </w:r>
    </w:p>
  </w:footnote>
  <w:footnote w:id="1">
    <w:p w:rsidR="005377FD" w:rsidRPr="005377FD" w:rsidRDefault="005377FD" w:rsidP="00B90588">
      <w:pPr>
        <w:pStyle w:val="FootnoteText"/>
        <w:bidi/>
        <w:rPr>
          <w:rFonts w:cs="B Nazanin"/>
          <w:b/>
          <w:bCs/>
          <w:rtl/>
          <w:lang w:bidi="fa-IR"/>
        </w:rPr>
      </w:pPr>
      <w:r w:rsidRPr="005377FD">
        <w:rPr>
          <w:rStyle w:val="FootnoteReference"/>
          <w:b/>
          <w:bCs/>
        </w:rPr>
        <w:footnoteRef/>
      </w:r>
      <w:r w:rsidRPr="005377FD">
        <w:rPr>
          <w:b/>
          <w:bCs/>
        </w:rPr>
        <w:t xml:space="preserve"> </w:t>
      </w:r>
      <w:r w:rsidRPr="005377FD">
        <w:rPr>
          <w:rFonts w:cs="B Nazanin"/>
          <w:b/>
          <w:bCs/>
          <w:rtl/>
        </w:rPr>
        <w:t xml:space="preserve">روش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ادده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ادگ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ر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تواند</w:t>
      </w:r>
      <w:r w:rsidRPr="005377FD">
        <w:rPr>
          <w:rFonts w:cs="B Nazanin"/>
          <w:b/>
          <w:bCs/>
          <w:rtl/>
        </w:rPr>
        <w:t xml:space="preserve"> شامل: </w:t>
      </w:r>
      <w:r w:rsidRPr="005377FD">
        <w:rPr>
          <w:rFonts w:cs="B Nazanin" w:hint="eastAsia"/>
          <w:b/>
          <w:bCs/>
          <w:rtl/>
        </w:rPr>
        <w:t>،</w:t>
      </w:r>
      <w:r w:rsidRPr="005377FD">
        <w:rPr>
          <w:rFonts w:cs="B Nazanin"/>
          <w:b/>
          <w:bCs/>
          <w:rtl/>
        </w:rPr>
        <w:t xml:space="preserve"> مباحثها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گروهی</w:t>
      </w:r>
      <w:r w:rsidRPr="005377FD">
        <w:rPr>
          <w:rFonts w:cs="B Nazanin"/>
          <w:b/>
          <w:bCs/>
          <w:rtl/>
        </w:rPr>
        <w:t xml:space="preserve"> کوچک، نما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ش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حل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مسئله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گردش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علمی</w:t>
      </w:r>
      <w:r w:rsidRPr="005377FD">
        <w:rPr>
          <w:rFonts w:cs="B Nazanin" w:hint="eastAsia"/>
          <w:b/>
          <w:bCs/>
          <w:rtl/>
        </w:rPr>
        <w:t>،</w:t>
      </w:r>
      <w:r w:rsidRPr="005377FD">
        <w:rPr>
          <w:rFonts w:cs="B Nazanin"/>
          <w:b/>
          <w:bCs/>
          <w:rtl/>
        </w:rPr>
        <w:t xml:space="preserve"> آزما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ش</w:t>
      </w:r>
      <w:r w:rsidRPr="005377FD">
        <w:rPr>
          <w:rFonts w:cs="B Nazanin" w:hint="cs"/>
          <w:b/>
          <w:bCs/>
          <w:rtl/>
        </w:rPr>
        <w:t>ی</w:t>
      </w:r>
    </w:p>
  </w:footnote>
  <w:footnote w:id="2">
    <w:p w:rsidR="00786691" w:rsidRPr="00786691" w:rsidRDefault="005377FD" w:rsidP="00786691">
      <w:pPr>
        <w:pStyle w:val="FootnoteText"/>
        <w:bidi/>
        <w:rPr>
          <w:rFonts w:cs="B Nazanin"/>
          <w:b/>
          <w:bCs/>
          <w:rtl/>
        </w:rPr>
      </w:pPr>
      <w:r w:rsidRPr="005377FD">
        <w:rPr>
          <w:rStyle w:val="FootnoteReference"/>
          <w:rFonts w:cs="B Nazanin"/>
          <w:b/>
          <w:bCs/>
        </w:rPr>
        <w:footnoteRef/>
      </w:r>
      <w:r w:rsidRPr="005377FD">
        <w:rPr>
          <w:rFonts w:cs="B Nazanin"/>
          <w:b/>
          <w:bCs/>
        </w:rPr>
        <w:t xml:space="preserve"> </w:t>
      </w:r>
      <w:r w:rsidRPr="005377FD">
        <w:rPr>
          <w:rFonts w:cs="B Nazanin"/>
          <w:b/>
          <w:bCs/>
          <w:rtl/>
        </w:rPr>
        <w:t>آزمونها بر اساس اهداف 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توانند</w:t>
      </w:r>
      <w:r w:rsidRPr="005377FD">
        <w:rPr>
          <w:rFonts w:cs="B Nazanin"/>
          <w:b/>
          <w:bCs/>
          <w:rtl/>
        </w:rPr>
        <w:t xml:space="preserve"> به صورت آزمون ورود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آگاه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از سطح آمادگ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مرحلها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تکو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</w:t>
      </w:r>
      <w:r w:rsidRPr="005377FD">
        <w:rPr>
          <w:rFonts w:cs="B Nazanin" w:hint="cs"/>
          <w:b/>
          <w:bCs/>
          <w:rtl/>
        </w:rPr>
        <w:t>ی (</w:t>
      </w:r>
      <w:r w:rsidRPr="005377FD">
        <w:rPr>
          <w:rFonts w:cs="B Nazanin"/>
          <w:b/>
          <w:bCs/>
          <w:rtl/>
        </w:rPr>
        <w:t>در فرا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ند</w:t>
      </w:r>
      <w:r w:rsidRPr="005377FD">
        <w:rPr>
          <w:rFonts w:cs="B Nazanin"/>
          <w:b/>
          <w:bCs/>
          <w:rtl/>
        </w:rPr>
        <w:t xml:space="preserve"> تدر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س</w:t>
      </w:r>
      <w:r w:rsidRPr="005377FD">
        <w:rPr>
          <w:rFonts w:cs="B Nazanin"/>
          <w:b/>
          <w:bCs/>
          <w:rtl/>
        </w:rPr>
        <w:t xml:space="preserve"> با هدف شناسا</w:t>
      </w:r>
      <w:r w:rsidRPr="005377FD">
        <w:rPr>
          <w:rFonts w:cs="B Nazanin" w:hint="cs"/>
          <w:b/>
          <w:bCs/>
          <w:rtl/>
        </w:rPr>
        <w:t>یی</w:t>
      </w:r>
      <w:r w:rsidRPr="005377FD">
        <w:rPr>
          <w:rFonts w:cs="B Nazanin"/>
          <w:b/>
          <w:bCs/>
          <w:rtl/>
        </w:rPr>
        <w:t xml:space="preserve"> قوت و ضعف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و آزمون 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تراکم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ک</w:t>
      </w:r>
      <w:r w:rsidRPr="005377FD">
        <w:rPr>
          <w:rFonts w:cs="B Nazanin"/>
          <w:b/>
          <w:bCs/>
          <w:rtl/>
        </w:rPr>
        <w:t xml:space="preserve"> دوره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مقطع آموزش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با هدف قضاوت در مورد تسلط</w:t>
      </w:r>
      <w:r w:rsidRPr="005377FD"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 w:hint="eastAsia"/>
          <w:b/>
          <w:bCs/>
          <w:rtl/>
        </w:rPr>
        <w:t>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برگزار گردد.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C0C" w:rsidRPr="00EF1C0C" w:rsidRDefault="00EF1C0C" w:rsidP="00EF1C0C">
    <w:pPr>
      <w:bidi/>
      <w:jc w:val="center"/>
      <w:rPr>
        <w:rFonts w:ascii="Calibri" w:eastAsia="Calibri" w:hAnsi="Calibri" w:cs="B Titr"/>
        <w:b/>
        <w:bCs/>
        <w:color w:val="C00000"/>
        <w:sz w:val="32"/>
        <w:szCs w:val="32"/>
        <w:lang w:bidi="fa-IR"/>
      </w:rPr>
    </w:pPr>
    <w:r w:rsidRPr="00EF1C0C">
      <w:rPr>
        <w:rFonts w:ascii="Calibri" w:eastAsia="Calibri" w:hAnsi="Calibri" w:cs="B Titr"/>
        <w:b/>
        <w:bCs/>
        <w:noProof/>
        <w:color w:val="C0000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D15494" wp14:editId="18A686BD">
              <wp:simplePos x="0" y="0"/>
              <wp:positionH relativeFrom="margin">
                <wp:posOffset>7704814</wp:posOffset>
              </wp:positionH>
              <wp:positionV relativeFrom="paragraph">
                <wp:posOffset>-322028</wp:posOffset>
              </wp:positionV>
              <wp:extent cx="937343" cy="795131"/>
              <wp:effectExtent l="0" t="0" r="1524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343" cy="795131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F1052A" id="Rectangle 1" o:spid="_x0000_s1026" style="position:absolute;margin-left:606.7pt;margin-top:-25.35pt;width:73.8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" strokecolor="windowText" strokeweight="1pt">
              <v:fill r:id="rId2" o:title="" recolor="t" rotate="t" type="frame"/>
              <w10:wrap anchorx="margin"/>
            </v:rect>
          </w:pict>
        </mc:Fallback>
      </mc:AlternateContent>
    </w:r>
    <w:r w:rsidRPr="00EF1C0C">
      <w:rPr>
        <w:rFonts w:ascii="Calibri" w:eastAsia="Calibri" w:hAnsi="Calibri" w:cs="B Titr" w:hint="cs"/>
        <w:b/>
        <w:bCs/>
        <w:color w:val="C00000"/>
        <w:sz w:val="32"/>
        <w:szCs w:val="32"/>
        <w:rtl/>
        <w:lang w:bidi="fa-IR"/>
      </w:rPr>
      <w:t>مرکز مطالعات و توسعه آموزش پزشکی دانشکده علوم پزشکی تربت جام</w:t>
    </w:r>
  </w:p>
  <w:p w:rsidR="00EF1C0C" w:rsidRDefault="00EF1C0C" w:rsidP="00EF1C0C">
    <w:pPr>
      <w:pStyle w:val="Header"/>
    </w:pPr>
  </w:p>
  <w:p w:rsidR="00B11878" w:rsidRDefault="00B118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917"/>
    <w:multiLevelType w:val="hybridMultilevel"/>
    <w:tmpl w:val="76C26A3A"/>
    <w:lvl w:ilvl="0" w:tplc="A2CCD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747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B0C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BAE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E0D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D69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92C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0A9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C0D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A13656"/>
    <w:multiLevelType w:val="hybridMultilevel"/>
    <w:tmpl w:val="7CAEA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81D83"/>
    <w:multiLevelType w:val="hybridMultilevel"/>
    <w:tmpl w:val="0C9AAEA4"/>
    <w:lvl w:ilvl="0" w:tplc="3526710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8AA55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92E3B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7C6A4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DC4F5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4CBA6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BA9E7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D6B8D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B4FF9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59069A4"/>
    <w:multiLevelType w:val="hybridMultilevel"/>
    <w:tmpl w:val="B1A44E9C"/>
    <w:lvl w:ilvl="0" w:tplc="979CE2F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1" w:tplc="68B07F52">
      <w:numFmt w:val="bullet"/>
      <w:pStyle w:val="Heading3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B Traffic" w:hint="default"/>
        <w:bCs/>
        <w:iCs w:val="0"/>
        <w:spacing w:val="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c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78"/>
    <w:rsid w:val="00035782"/>
    <w:rsid w:val="00076875"/>
    <w:rsid w:val="000B2544"/>
    <w:rsid w:val="000E7BFA"/>
    <w:rsid w:val="00103448"/>
    <w:rsid w:val="00105474"/>
    <w:rsid w:val="00125606"/>
    <w:rsid w:val="001468F3"/>
    <w:rsid w:val="00155D4C"/>
    <w:rsid w:val="001862FF"/>
    <w:rsid w:val="001E4C16"/>
    <w:rsid w:val="002009C3"/>
    <w:rsid w:val="0020238D"/>
    <w:rsid w:val="00242105"/>
    <w:rsid w:val="002830EE"/>
    <w:rsid w:val="00286E88"/>
    <w:rsid w:val="002A2020"/>
    <w:rsid w:val="002A3901"/>
    <w:rsid w:val="002C12D7"/>
    <w:rsid w:val="002F3A61"/>
    <w:rsid w:val="002F7617"/>
    <w:rsid w:val="0031728B"/>
    <w:rsid w:val="003344D0"/>
    <w:rsid w:val="00342746"/>
    <w:rsid w:val="003A0977"/>
    <w:rsid w:val="003B15FF"/>
    <w:rsid w:val="003D7B53"/>
    <w:rsid w:val="003E3EBB"/>
    <w:rsid w:val="00413B74"/>
    <w:rsid w:val="00414B8D"/>
    <w:rsid w:val="00417210"/>
    <w:rsid w:val="00455662"/>
    <w:rsid w:val="004565AB"/>
    <w:rsid w:val="004D09D0"/>
    <w:rsid w:val="004D480E"/>
    <w:rsid w:val="004E2A8F"/>
    <w:rsid w:val="004F5C69"/>
    <w:rsid w:val="005377FD"/>
    <w:rsid w:val="00546C69"/>
    <w:rsid w:val="00584039"/>
    <w:rsid w:val="00587D0C"/>
    <w:rsid w:val="00596ECF"/>
    <w:rsid w:val="005D73E2"/>
    <w:rsid w:val="005F2E29"/>
    <w:rsid w:val="00620771"/>
    <w:rsid w:val="00635EE0"/>
    <w:rsid w:val="00643FA7"/>
    <w:rsid w:val="00676C33"/>
    <w:rsid w:val="0068794D"/>
    <w:rsid w:val="006D0E58"/>
    <w:rsid w:val="007300CC"/>
    <w:rsid w:val="007356F0"/>
    <w:rsid w:val="007370B5"/>
    <w:rsid w:val="007415D3"/>
    <w:rsid w:val="00773BCC"/>
    <w:rsid w:val="00786691"/>
    <w:rsid w:val="00790AB1"/>
    <w:rsid w:val="007972F0"/>
    <w:rsid w:val="007A3E6D"/>
    <w:rsid w:val="007E2103"/>
    <w:rsid w:val="007F3629"/>
    <w:rsid w:val="00800BEF"/>
    <w:rsid w:val="00807C80"/>
    <w:rsid w:val="00827C46"/>
    <w:rsid w:val="0084643B"/>
    <w:rsid w:val="00854A4D"/>
    <w:rsid w:val="008967C2"/>
    <w:rsid w:val="008C668F"/>
    <w:rsid w:val="008F6597"/>
    <w:rsid w:val="008F77DC"/>
    <w:rsid w:val="00906569"/>
    <w:rsid w:val="00942D2D"/>
    <w:rsid w:val="00992365"/>
    <w:rsid w:val="009B45D5"/>
    <w:rsid w:val="009B743D"/>
    <w:rsid w:val="009C4825"/>
    <w:rsid w:val="009E10FD"/>
    <w:rsid w:val="009F5A06"/>
    <w:rsid w:val="009F6BBE"/>
    <w:rsid w:val="00A12E54"/>
    <w:rsid w:val="00A241C1"/>
    <w:rsid w:val="00A378F2"/>
    <w:rsid w:val="00A75373"/>
    <w:rsid w:val="00A871C8"/>
    <w:rsid w:val="00A944A9"/>
    <w:rsid w:val="00AF10EA"/>
    <w:rsid w:val="00B11878"/>
    <w:rsid w:val="00B14966"/>
    <w:rsid w:val="00B67006"/>
    <w:rsid w:val="00B76755"/>
    <w:rsid w:val="00B775E6"/>
    <w:rsid w:val="00B90588"/>
    <w:rsid w:val="00BB52D2"/>
    <w:rsid w:val="00C029BA"/>
    <w:rsid w:val="00C3529F"/>
    <w:rsid w:val="00C50F62"/>
    <w:rsid w:val="00C62357"/>
    <w:rsid w:val="00C63AB7"/>
    <w:rsid w:val="00CE2E8B"/>
    <w:rsid w:val="00D42910"/>
    <w:rsid w:val="00D43768"/>
    <w:rsid w:val="00D4656F"/>
    <w:rsid w:val="00D62519"/>
    <w:rsid w:val="00DB772C"/>
    <w:rsid w:val="00DF6949"/>
    <w:rsid w:val="00E22E5F"/>
    <w:rsid w:val="00E26504"/>
    <w:rsid w:val="00E37B66"/>
    <w:rsid w:val="00E67E37"/>
    <w:rsid w:val="00EA3B14"/>
    <w:rsid w:val="00EF1C0C"/>
    <w:rsid w:val="00F031CC"/>
    <w:rsid w:val="00F11ABE"/>
    <w:rsid w:val="00F33C95"/>
    <w:rsid w:val="00F345E5"/>
    <w:rsid w:val="00F952C4"/>
    <w:rsid w:val="00FB4088"/>
    <w:rsid w:val="00F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71C4A4-E2F3-46F5-B3DD-59E39F34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F1C0C"/>
    <w:pPr>
      <w:keepNext/>
      <w:numPr>
        <w:ilvl w:val="1"/>
        <w:numId w:val="1"/>
      </w:numPr>
      <w:bidi/>
      <w:spacing w:after="0" w:line="240" w:lineRule="auto"/>
      <w:outlineLvl w:val="2"/>
    </w:pPr>
    <w:rPr>
      <w:rFonts w:ascii="Times New Roman" w:eastAsia="Times New Roman" w:hAnsi="Times New Roman" w:cs="Times New Roman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878"/>
  </w:style>
  <w:style w:type="paragraph" w:styleId="Footer">
    <w:name w:val="footer"/>
    <w:basedOn w:val="Normal"/>
    <w:link w:val="FooterChar"/>
    <w:uiPriority w:val="99"/>
    <w:unhideWhenUsed/>
    <w:rsid w:val="00B1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878"/>
  </w:style>
  <w:style w:type="table" w:styleId="TableGrid">
    <w:name w:val="Table Grid"/>
    <w:basedOn w:val="TableNormal"/>
    <w:uiPriority w:val="39"/>
    <w:rsid w:val="00B11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76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6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7617"/>
    <w:rPr>
      <w:vertAlign w:val="superscript"/>
    </w:rPr>
  </w:style>
  <w:style w:type="paragraph" w:styleId="NoSpacing">
    <w:name w:val="No Spacing"/>
    <w:uiPriority w:val="1"/>
    <w:qFormat/>
    <w:rsid w:val="00E37B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FF1CA1"/>
  </w:style>
  <w:style w:type="character" w:customStyle="1" w:styleId="fontstyle01">
    <w:name w:val="fontstyle01"/>
    <w:basedOn w:val="DefaultParagraphFont"/>
    <w:rsid w:val="00827C46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73BC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0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F1C0C"/>
    <w:rPr>
      <w:rFonts w:ascii="Times New Roman" w:eastAsia="Times New Roman" w:hAnsi="Times New Roman" w:cs="Times New Roman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3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07923-4090-43A1-A09F-07F08351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Windows User</cp:lastModifiedBy>
  <cp:revision>2</cp:revision>
  <dcterms:created xsi:type="dcterms:W3CDTF">2023-02-14T07:13:00Z</dcterms:created>
  <dcterms:modified xsi:type="dcterms:W3CDTF">2023-02-14T07:13:00Z</dcterms:modified>
</cp:coreProperties>
</file>