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6C2979" w:rsidRPr="00B11878" w14:paraId="2378A499" w14:textId="77777777" w:rsidTr="00411DD4">
        <w:trPr>
          <w:trHeight w:val="720"/>
        </w:trPr>
        <w:tc>
          <w:tcPr>
            <w:tcW w:w="1207" w:type="dxa"/>
            <w:vAlign w:val="center"/>
          </w:tcPr>
          <w:p w14:paraId="10563EA6" w14:textId="6A7B9686" w:rsidR="006C2979" w:rsidRPr="00862491" w:rsidRDefault="006C2979" w:rsidP="006C2979">
            <w:pPr>
              <w:bidi/>
              <w:jc w:val="center"/>
              <w:rPr>
                <w:rFonts w:cs="B Nazanin"/>
                <w:color w:val="000000" w:themeColor="text1"/>
                <w:sz w:val="24"/>
                <w:szCs w:val="24"/>
                <w:rtl/>
                <w:lang w:bidi="fa-IR"/>
              </w:rPr>
            </w:pPr>
            <w:r>
              <w:rPr>
                <w:rFonts w:cs="B Nazanin" w:hint="cs"/>
                <w:color w:val="000000" w:themeColor="text1"/>
                <w:sz w:val="24"/>
                <w:szCs w:val="24"/>
                <w:rtl/>
                <w:lang w:bidi="fa-IR"/>
              </w:rPr>
              <w:t>فرآیند آموزش به بیمار</w:t>
            </w:r>
          </w:p>
        </w:tc>
        <w:tc>
          <w:tcPr>
            <w:tcW w:w="630" w:type="dxa"/>
            <w:vAlign w:val="center"/>
          </w:tcPr>
          <w:p w14:paraId="57AE1103" w14:textId="2B2A606E" w:rsidR="006C2979" w:rsidRPr="00862491" w:rsidRDefault="006C2979" w:rsidP="006C2979">
            <w:pPr>
              <w:bidi/>
              <w:jc w:val="center"/>
              <w:rPr>
                <w:rFonts w:cs="B Nazanin"/>
                <w:color w:val="000000" w:themeColor="text1"/>
                <w:sz w:val="24"/>
                <w:szCs w:val="24"/>
                <w:rtl/>
                <w:lang w:bidi="fa-IR"/>
              </w:rPr>
            </w:pPr>
            <w:r>
              <w:rPr>
                <w:rFonts w:cs="B Nazanin" w:hint="cs"/>
                <w:color w:val="000000" w:themeColor="text1"/>
                <w:sz w:val="24"/>
                <w:szCs w:val="24"/>
                <w:rtl/>
                <w:lang w:bidi="fa-IR"/>
              </w:rPr>
              <w:t>5/0</w:t>
            </w:r>
          </w:p>
        </w:tc>
        <w:tc>
          <w:tcPr>
            <w:tcW w:w="604" w:type="dxa"/>
            <w:vAlign w:val="center"/>
          </w:tcPr>
          <w:p w14:paraId="4BCF8E75" w14:textId="513F733C" w:rsidR="006C2979" w:rsidRPr="00862491" w:rsidRDefault="006C2979" w:rsidP="006C2979">
            <w:pPr>
              <w:bidi/>
              <w:jc w:val="center"/>
              <w:rPr>
                <w:rFonts w:cs="B Nazanin"/>
                <w:color w:val="000000" w:themeColor="text1"/>
                <w:sz w:val="24"/>
                <w:szCs w:val="24"/>
                <w:rtl/>
                <w:lang w:bidi="fa-IR"/>
              </w:rPr>
            </w:pPr>
            <w:r>
              <w:rPr>
                <w:rFonts w:cs="B Nazanin" w:hint="cs"/>
                <w:color w:val="000000" w:themeColor="text1"/>
                <w:sz w:val="24"/>
                <w:szCs w:val="24"/>
                <w:rtl/>
                <w:lang w:bidi="fa-IR"/>
              </w:rPr>
              <w:t>5/0</w:t>
            </w:r>
          </w:p>
        </w:tc>
        <w:tc>
          <w:tcPr>
            <w:tcW w:w="1559" w:type="dxa"/>
            <w:vAlign w:val="center"/>
          </w:tcPr>
          <w:p w14:paraId="74990DB2" w14:textId="0E115F0B" w:rsidR="006C2979" w:rsidRPr="00862491" w:rsidRDefault="006C2979" w:rsidP="006C2979">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6C2979" w:rsidRPr="00862491" w:rsidRDefault="006C2979" w:rsidP="006C2979">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6C2979" w:rsidRPr="00862491" w:rsidRDefault="006C2979" w:rsidP="006C2979">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032978D1" w:rsidR="006C2979" w:rsidRPr="00862491" w:rsidRDefault="006C2979" w:rsidP="006C2979">
            <w:pPr>
              <w:bidi/>
              <w:jc w:val="center"/>
              <w:rPr>
                <w:rFonts w:cs="B Nazanin"/>
                <w:color w:val="000000" w:themeColor="text1"/>
                <w:sz w:val="24"/>
                <w:szCs w:val="24"/>
                <w:rtl/>
                <w:lang w:bidi="fa-IR"/>
              </w:rPr>
            </w:pPr>
            <w:r>
              <w:rPr>
                <w:rFonts w:cs="B Nazanin" w:hint="cs"/>
                <w:color w:val="000000" w:themeColor="text1"/>
                <w:sz w:val="24"/>
                <w:szCs w:val="24"/>
                <w:rtl/>
                <w:lang w:bidi="fa-IR"/>
              </w:rPr>
              <w:t>بهمن ماه 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1D40EAD8" w:rsidR="00EE3E80" w:rsidRDefault="00EE3E80" w:rsidP="004502E2">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043A0D">
              <w:rPr>
                <w:rFonts w:cs="B Nazanin" w:hint="cs"/>
                <w:color w:val="000000" w:themeColor="text1"/>
                <w:sz w:val="24"/>
                <w:szCs w:val="24"/>
                <w:rtl/>
                <w:lang w:bidi="fa-IR"/>
              </w:rPr>
              <w:t xml:space="preserve">محمد </w:t>
            </w:r>
            <w:r w:rsidR="004502E2">
              <w:rPr>
                <w:rFonts w:cs="B Nazanin" w:hint="cs"/>
                <w:color w:val="000000" w:themeColor="text1"/>
                <w:sz w:val="24"/>
                <w:szCs w:val="24"/>
                <w:rtl/>
                <w:lang w:bidi="fa-IR"/>
              </w:rPr>
              <w:t>سجاد قادری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3E7735EC" w:rsidR="00FE47CF" w:rsidRPr="00E1560F" w:rsidRDefault="00EE3E80" w:rsidP="004502E2">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4502E2">
              <w:rPr>
                <w:rFonts w:asciiTheme="majorBidi" w:hAnsiTheme="majorBidi" w:cstheme="majorBidi"/>
                <w:color w:val="000000" w:themeColor="text1"/>
                <w:sz w:val="24"/>
                <w:szCs w:val="24"/>
                <w:lang w:bidi="fa-IR"/>
              </w:rPr>
              <w:t>sajjad.ghaderi94</w:t>
            </w:r>
            <w:r w:rsidR="0040068D">
              <w:rPr>
                <w:rFonts w:asciiTheme="majorBidi" w:hAnsiTheme="majorBidi" w:cstheme="majorBidi"/>
                <w:color w:val="000000" w:themeColor="text1"/>
                <w:sz w:val="24"/>
                <w:szCs w:val="24"/>
                <w:lang w:bidi="fa-IR"/>
              </w:rPr>
              <w:t>@gmail.com</w:t>
            </w:r>
            <w:r w:rsidR="00CC5522">
              <w:rPr>
                <w:rFonts w:asciiTheme="majorBidi" w:hAnsiTheme="majorBidi" w:cstheme="majorBidi" w:hint="cs"/>
                <w:color w:val="000000" w:themeColor="text1"/>
                <w:sz w:val="26"/>
                <w:szCs w:val="26"/>
                <w:rtl/>
                <w:lang w:bidi="fa-IR"/>
              </w:rPr>
              <w:t xml:space="preserve"> </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608397B0" w:rsidR="00CC5522" w:rsidRPr="00CC5522" w:rsidRDefault="00A34D20" w:rsidP="00A34D20">
            <w:pPr>
              <w:bidi/>
              <w:jc w:val="both"/>
              <w:rPr>
                <w:rFonts w:cs="B Nazanin"/>
                <w:color w:val="000000" w:themeColor="text1"/>
                <w:sz w:val="24"/>
                <w:szCs w:val="24"/>
                <w:rtl/>
                <w:lang w:bidi="fa-IR"/>
              </w:rPr>
            </w:pPr>
            <w:r w:rsidRPr="00A34D20">
              <w:rPr>
                <w:rFonts w:cs="B Nazanin"/>
                <w:color w:val="000000" w:themeColor="text1"/>
                <w:sz w:val="24"/>
                <w:szCs w:val="24"/>
                <w:rtl/>
              </w:rPr>
              <w:t xml:space="preserve">یکی از نقش های پرثمر و نتیجه بخش </w:t>
            </w:r>
            <w:r>
              <w:rPr>
                <w:rFonts w:cs="B Nazanin"/>
                <w:color w:val="000000" w:themeColor="text1"/>
                <w:sz w:val="24"/>
                <w:szCs w:val="24"/>
                <w:rtl/>
              </w:rPr>
              <w:t>پرستاری در پیشگیری از بیماری ها</w:t>
            </w:r>
            <w:r w:rsidRPr="00A34D20">
              <w:rPr>
                <w:rFonts w:cs="B Nazanin"/>
                <w:color w:val="000000" w:themeColor="text1"/>
                <w:sz w:val="24"/>
                <w:szCs w:val="24"/>
                <w:rtl/>
              </w:rPr>
              <w:t>،</w:t>
            </w:r>
            <w:r>
              <w:rPr>
                <w:rFonts w:cs="B Nazanin" w:hint="cs"/>
                <w:color w:val="000000" w:themeColor="text1"/>
                <w:sz w:val="24"/>
                <w:szCs w:val="24"/>
                <w:rtl/>
              </w:rPr>
              <w:t xml:space="preserve"> </w:t>
            </w:r>
            <w:r w:rsidRPr="00A34D20">
              <w:rPr>
                <w:rFonts w:cs="B Nazanin"/>
                <w:color w:val="000000" w:themeColor="text1"/>
                <w:sz w:val="24"/>
                <w:szCs w:val="24"/>
                <w:rtl/>
              </w:rPr>
              <w:t>تسریع بهبودی و پیشگیری از عوارض ناشی از بیماری و درمان ،آموزش به مددجو است که این رسالت با شناخت نیاز ها و توانایی های جسمی ، روانی و اجتماعی مددجو و با استفاده مناسب از امکانات و تجهیزات آموزشی میسر خواهد بود. لذا ضروری است پرستاران از اصول و فنون آموزش اط</w:t>
            </w:r>
            <w:r>
              <w:rPr>
                <w:rFonts w:cs="B Nazanin" w:hint="cs"/>
                <w:color w:val="000000" w:themeColor="text1"/>
                <w:sz w:val="24"/>
                <w:szCs w:val="24"/>
                <w:rtl/>
              </w:rPr>
              <w:t>لا</w:t>
            </w:r>
            <w:r w:rsidRPr="00A34D20">
              <w:rPr>
                <w:rFonts w:cs="B Nazanin"/>
                <w:color w:val="000000" w:themeColor="text1"/>
                <w:sz w:val="24"/>
                <w:szCs w:val="24"/>
                <w:rtl/>
              </w:rPr>
              <w:t>عات کافی داشته باشند تا بتوانند به طور صحیح این مسئولیت خود را به انجام برسانند</w:t>
            </w:r>
            <w:r w:rsidRPr="00A34D20">
              <w:rPr>
                <w:rFonts w:cs="B Nazanin"/>
                <w:color w:val="000000" w:themeColor="text1"/>
                <w:sz w:val="24"/>
                <w:szCs w:val="24"/>
              </w:rPr>
              <w:t>.</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6E86CECB" w:rsidR="00CC5522" w:rsidRPr="00310557" w:rsidRDefault="006C2979" w:rsidP="006C2979">
            <w:pPr>
              <w:bidi/>
              <w:rPr>
                <w:rFonts w:cs="B Nazanin"/>
                <w:rtl/>
              </w:rPr>
            </w:pPr>
            <w:r w:rsidRPr="006C2979">
              <w:rPr>
                <w:rFonts w:cs="B Nazanin" w:hint="cs"/>
                <w:rtl/>
              </w:rPr>
              <w:t>تسلط بر دانش و کسب مهارتهای تدریس و برنامه ریزی اموزشی به منظور طراحی برنامه اموزشی ؛ تدریس و ارزشیابی نحوه اجرای اموزش به مددجو و بيماران</w:t>
            </w:r>
            <w:r w:rsidRPr="006C2979">
              <w:rPr>
                <w:rFonts w:cs="B Nazanin"/>
                <w:rtl/>
              </w:rPr>
              <w:t xml:space="preserve"> </w:t>
            </w:r>
            <w:r w:rsidR="00E10B74" w:rsidRPr="00310557">
              <w:rPr>
                <w:rFonts w:cs="B Nazanin"/>
                <w:rtl/>
              </w:rPr>
              <w:t>می باشد</w:t>
            </w:r>
            <w:r w:rsidR="004502E2">
              <w:rPr>
                <w:rFonts w:cs="B Nazanin" w:hint="cs"/>
                <w:rtl/>
              </w:rPr>
              <w:t>.</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310557" w:rsidRDefault="00BD132B" w:rsidP="0031055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29C01389" w14:textId="6868EFF5" w:rsidR="00BD132B" w:rsidRPr="00310557" w:rsidRDefault="00BD132B" w:rsidP="006F2253">
            <w:pPr>
              <w:bidi/>
              <w:rPr>
                <w:rFonts w:cs="B Nazanin"/>
              </w:rPr>
            </w:pPr>
            <w:r w:rsidRPr="00310557">
              <w:rPr>
                <w:rFonts w:cs="B Nazanin" w:hint="eastAsia"/>
                <w:rtl/>
              </w:rPr>
              <w:t>حضور</w:t>
            </w:r>
            <w:r w:rsidRPr="00310557">
              <w:rPr>
                <w:rFonts w:cs="B Nazanin"/>
                <w:rtl/>
              </w:rPr>
              <w:t xml:space="preserve"> منظم دانشجو </w:t>
            </w:r>
            <w:r w:rsidRPr="00310557">
              <w:rPr>
                <w:rFonts w:cs="B Nazanin"/>
                <w:rtl/>
              </w:rPr>
              <w:tab/>
            </w:r>
            <w:r w:rsidR="007F3443" w:rsidRPr="00310557">
              <w:rPr>
                <w:rFonts w:cs="B Nazanin" w:hint="cs"/>
                <w:rtl/>
              </w:rPr>
              <w:t xml:space="preserve">              %</w:t>
            </w:r>
            <w:r w:rsidR="006F2253">
              <w:rPr>
                <w:rFonts w:cs="B Nazanin" w:hint="cs"/>
                <w:rtl/>
              </w:rPr>
              <w:t>10</w:t>
            </w:r>
            <w:r w:rsidR="007F3443" w:rsidRPr="00310557">
              <w:rPr>
                <w:rFonts w:cs="B Nazanin" w:hint="cs"/>
                <w:rtl/>
              </w:rPr>
              <w:t xml:space="preserve">     </w:t>
            </w:r>
          </w:p>
          <w:p w14:paraId="48BA43AA" w14:textId="782E3D23" w:rsidR="00BD132B" w:rsidRPr="00310557" w:rsidRDefault="00BD132B" w:rsidP="006F2253">
            <w:pPr>
              <w:bidi/>
              <w:rPr>
                <w:rFonts w:cs="B Nazanin"/>
              </w:rPr>
            </w:pPr>
            <w:r w:rsidRPr="00310557">
              <w:rPr>
                <w:rFonts w:cs="B Nazanin" w:hint="eastAsia"/>
                <w:rtl/>
              </w:rPr>
              <w:t>فعاا</w:t>
            </w:r>
            <w:r w:rsidRPr="00310557">
              <w:rPr>
                <w:rFonts w:cs="B Nazanin" w:hint="cs"/>
                <w:rtl/>
              </w:rPr>
              <w:t>ی</w:t>
            </w:r>
            <w:r w:rsidRPr="00310557">
              <w:rPr>
                <w:rFonts w:cs="B Nazanin" w:hint="eastAsia"/>
                <w:rtl/>
              </w:rPr>
              <w:t>ت</w:t>
            </w:r>
            <w:r w:rsidRPr="00310557">
              <w:rPr>
                <w:rFonts w:cs="B Nazanin"/>
                <w:rtl/>
              </w:rPr>
              <w:t xml:space="preserve"> ها</w:t>
            </w:r>
            <w:r w:rsidRPr="00310557">
              <w:rPr>
                <w:rFonts w:cs="B Nazanin" w:hint="cs"/>
                <w:rtl/>
              </w:rPr>
              <w:t>ی</w:t>
            </w:r>
            <w:r w:rsidRPr="00310557">
              <w:rPr>
                <w:rFonts w:cs="B Nazanin"/>
                <w:rtl/>
              </w:rPr>
              <w:t xml:space="preserve"> کلاس</w:t>
            </w:r>
            <w:r w:rsidRPr="00310557">
              <w:rPr>
                <w:rFonts w:cs="B Nazanin" w:hint="cs"/>
                <w:rtl/>
              </w:rPr>
              <w:t>ی</w:t>
            </w:r>
            <w:r w:rsidRPr="00310557">
              <w:rPr>
                <w:rFonts w:cs="B Nazanin"/>
                <w:rtl/>
              </w:rPr>
              <w:t xml:space="preserve"> در طول ترم</w:t>
            </w:r>
            <w:r w:rsidRPr="00310557">
              <w:rPr>
                <w:rFonts w:cs="B Nazanin"/>
                <w:rtl/>
              </w:rPr>
              <w:tab/>
            </w:r>
            <w:r w:rsidR="007F3443" w:rsidRPr="00310557">
              <w:rPr>
                <w:rFonts w:cs="B Nazanin" w:hint="cs"/>
                <w:rtl/>
              </w:rPr>
              <w:t>%</w:t>
            </w:r>
            <w:r w:rsidR="006F2253">
              <w:rPr>
                <w:rFonts w:cs="B Nazanin" w:hint="cs"/>
                <w:rtl/>
              </w:rPr>
              <w:t>40</w:t>
            </w:r>
          </w:p>
          <w:p w14:paraId="662D5854" w14:textId="5B72485C" w:rsidR="00C05F60" w:rsidRPr="00310557" w:rsidRDefault="00BD132B" w:rsidP="006F2253">
            <w:pPr>
              <w:bidi/>
              <w:rPr>
                <w:rFonts w:cs="B Nazanin"/>
                <w:rtl/>
              </w:rPr>
            </w:pPr>
            <w:r w:rsidRPr="00310557">
              <w:rPr>
                <w:rFonts w:cs="B Nazanin" w:hint="eastAsia"/>
                <w:rtl/>
              </w:rPr>
              <w:t>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 xml:space="preserve"> تراكم</w:t>
            </w:r>
            <w:r w:rsidRPr="00310557">
              <w:rPr>
                <w:rFonts w:cs="B Nazanin" w:hint="cs"/>
                <w:rtl/>
              </w:rPr>
              <w:t>ی</w:t>
            </w:r>
            <w:r w:rsidRPr="00310557">
              <w:rPr>
                <w:rFonts w:cs="B Nazanin"/>
                <w:rtl/>
              </w:rPr>
              <w:t xml:space="preserve"> (نها</w:t>
            </w:r>
            <w:r w:rsidRPr="00310557">
              <w:rPr>
                <w:rFonts w:cs="B Nazanin" w:hint="cs"/>
                <w:rtl/>
              </w:rPr>
              <w:t>یی</w:t>
            </w:r>
            <w:r w:rsidRPr="00310557">
              <w:rPr>
                <w:rFonts w:cs="B Nazanin"/>
                <w:rtl/>
              </w:rPr>
              <w:t>)</w:t>
            </w:r>
            <w:r w:rsidRPr="00310557">
              <w:rPr>
                <w:rFonts w:cs="B Nazanin"/>
                <w:rtl/>
              </w:rPr>
              <w:tab/>
            </w:r>
            <w:r w:rsidR="007F3443" w:rsidRPr="00310557">
              <w:rPr>
                <w:rFonts w:cs="B Nazanin" w:hint="cs"/>
                <w:rtl/>
              </w:rPr>
              <w:t xml:space="preserve">            %</w:t>
            </w:r>
            <w:r w:rsidR="006F2253">
              <w:rPr>
                <w:rFonts w:cs="B Nazanin" w:hint="cs"/>
                <w:rtl/>
              </w:rPr>
              <w:t>50</w:t>
            </w:r>
          </w:p>
          <w:p w14:paraId="1FE0EC90" w14:textId="10DF4EBC" w:rsidR="00CC5522" w:rsidRPr="00CC5522" w:rsidRDefault="00CC5522" w:rsidP="00CC5522">
            <w:pPr>
              <w:bidi/>
              <w:jc w:val="both"/>
              <w:rPr>
                <w:rFonts w:cs="B Nazanin"/>
                <w:color w:val="000000" w:themeColor="text1"/>
                <w:sz w:val="24"/>
                <w:szCs w:val="24"/>
                <w:rtl/>
                <w:lang w:bidi="fa-IR"/>
              </w:rPr>
            </w:pP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440548D6" w14:textId="77777777" w:rsidR="004502E2" w:rsidRPr="00714B52" w:rsidRDefault="004502E2" w:rsidP="004502E2">
            <w:pPr>
              <w:tabs>
                <w:tab w:val="left" w:pos="104"/>
              </w:tabs>
              <w:bidi/>
              <w:rPr>
                <w:rFonts w:cs="B Nazanin"/>
                <w:sz w:val="30"/>
                <w:szCs w:val="24"/>
                <w:rtl/>
              </w:rPr>
            </w:pPr>
            <w:r w:rsidRPr="00714B52">
              <w:rPr>
                <w:rFonts w:cs="B Nazanin"/>
                <w:sz w:val="30"/>
                <w:szCs w:val="24"/>
                <w:rtl/>
              </w:rPr>
              <w:t>منابع شامل کتابهاي درس</w:t>
            </w:r>
            <w:r w:rsidRPr="00714B52">
              <w:rPr>
                <w:rFonts w:cs="B Nazanin" w:hint="cs"/>
                <w:sz w:val="30"/>
                <w:szCs w:val="24"/>
                <w:rtl/>
              </w:rPr>
              <w:t>ی</w:t>
            </w:r>
            <w:r w:rsidRPr="00714B52">
              <w:rPr>
                <w:rFonts w:cs="B Nazanin" w:hint="eastAsia"/>
                <w:sz w:val="30"/>
                <w:szCs w:val="24"/>
                <w:rtl/>
              </w:rPr>
              <w:t>،</w:t>
            </w:r>
            <w:r w:rsidRPr="00714B52">
              <w:rPr>
                <w:rFonts w:cs="B Nazanin"/>
                <w:sz w:val="30"/>
                <w:szCs w:val="24"/>
                <w:rtl/>
              </w:rPr>
              <w:t xml:space="preserve"> نشر</w:t>
            </w:r>
            <w:r w:rsidRPr="00714B52">
              <w:rPr>
                <w:rFonts w:cs="B Nazanin" w:hint="cs"/>
                <w:sz w:val="30"/>
                <w:szCs w:val="24"/>
                <w:rtl/>
              </w:rPr>
              <w:t>ی</w:t>
            </w:r>
            <w:r w:rsidRPr="00714B52">
              <w:rPr>
                <w:rFonts w:cs="B Nazanin" w:hint="eastAsia"/>
                <w:sz w:val="30"/>
                <w:szCs w:val="24"/>
                <w:rtl/>
              </w:rPr>
              <w:t>ه</w:t>
            </w:r>
            <w:r w:rsidRPr="00714B52">
              <w:rPr>
                <w:rFonts w:cs="B Nazanin" w:hint="cs"/>
                <w:sz w:val="30"/>
                <w:szCs w:val="24"/>
                <w:rtl/>
              </w:rPr>
              <w:t xml:space="preserve"> </w:t>
            </w:r>
            <w:r w:rsidRPr="00714B52">
              <w:rPr>
                <w:rFonts w:cs="B Nazanin" w:hint="eastAsia"/>
                <w:sz w:val="30"/>
                <w:szCs w:val="24"/>
                <w:rtl/>
              </w:rPr>
              <w:t>هاي</w:t>
            </w:r>
            <w:r w:rsidRPr="00714B52">
              <w:rPr>
                <w:rFonts w:cs="B Nazanin"/>
                <w:sz w:val="30"/>
                <w:szCs w:val="24"/>
                <w:rtl/>
              </w:rPr>
              <w:t xml:space="preserve"> تخصص</w:t>
            </w:r>
            <w:r w:rsidRPr="00714B52">
              <w:rPr>
                <w:rFonts w:cs="B Nazanin" w:hint="cs"/>
                <w:sz w:val="30"/>
                <w:szCs w:val="24"/>
                <w:rtl/>
              </w:rPr>
              <w:t>ی</w:t>
            </w:r>
            <w:r w:rsidRPr="00714B52">
              <w:rPr>
                <w:rFonts w:cs="B Nazanin" w:hint="eastAsia"/>
                <w:sz w:val="30"/>
                <w:szCs w:val="24"/>
                <w:rtl/>
              </w:rPr>
              <w:t>،</w:t>
            </w:r>
            <w:r w:rsidRPr="00714B52">
              <w:rPr>
                <w:rFonts w:cs="B Nazanin"/>
                <w:sz w:val="30"/>
                <w:szCs w:val="24"/>
                <w:rtl/>
              </w:rPr>
              <w:t xml:space="preserve"> مقاله</w:t>
            </w:r>
            <w:r w:rsidRPr="00714B52">
              <w:rPr>
                <w:rFonts w:cs="B Nazanin" w:hint="cs"/>
                <w:sz w:val="30"/>
                <w:szCs w:val="24"/>
                <w:rtl/>
              </w:rPr>
              <w:t xml:space="preserve"> </w:t>
            </w:r>
            <w:r w:rsidRPr="00714B52">
              <w:rPr>
                <w:rFonts w:cs="B Nazanin"/>
                <w:sz w:val="30"/>
                <w:szCs w:val="24"/>
                <w:rtl/>
              </w:rPr>
              <w:t>ها و نشان</w:t>
            </w:r>
            <w:r w:rsidRPr="00714B52">
              <w:rPr>
                <w:rFonts w:cs="B Nazanin" w:hint="cs"/>
                <w:sz w:val="30"/>
                <w:szCs w:val="24"/>
                <w:rtl/>
              </w:rPr>
              <w:t>ی</w:t>
            </w:r>
            <w:r w:rsidRPr="00714B52">
              <w:rPr>
                <w:rFonts w:cs="B Nazanin"/>
                <w:sz w:val="30"/>
                <w:szCs w:val="24"/>
                <w:rtl/>
              </w:rPr>
              <w:t xml:space="preserve"> وبسا</w:t>
            </w:r>
            <w:r w:rsidRPr="00714B52">
              <w:rPr>
                <w:rFonts w:cs="B Nazanin" w:hint="cs"/>
                <w:sz w:val="30"/>
                <w:szCs w:val="24"/>
                <w:rtl/>
              </w:rPr>
              <w:t>ی</w:t>
            </w:r>
            <w:r w:rsidRPr="00714B52">
              <w:rPr>
                <w:rFonts w:cs="B Nazanin" w:hint="eastAsia"/>
                <w:sz w:val="30"/>
                <w:szCs w:val="24"/>
                <w:rtl/>
              </w:rPr>
              <w:t>ت</w:t>
            </w:r>
            <w:r w:rsidRPr="00714B52">
              <w:rPr>
                <w:rFonts w:cs="B Nazanin" w:hint="cs"/>
                <w:sz w:val="30"/>
                <w:szCs w:val="24"/>
                <w:rtl/>
              </w:rPr>
              <w:t xml:space="preserve"> </w:t>
            </w:r>
            <w:r w:rsidRPr="00714B52">
              <w:rPr>
                <w:rFonts w:cs="B Nazanin" w:hint="eastAsia"/>
                <w:sz w:val="30"/>
                <w:szCs w:val="24"/>
                <w:rtl/>
              </w:rPr>
              <w:t>هاي</w:t>
            </w:r>
            <w:r w:rsidRPr="00714B52">
              <w:rPr>
                <w:rFonts w:cs="B Nazanin"/>
                <w:sz w:val="30"/>
                <w:szCs w:val="24"/>
                <w:rtl/>
              </w:rPr>
              <w:t xml:space="preserve"> مرتبط م</w:t>
            </w:r>
            <w:r w:rsidRPr="00714B52">
              <w:rPr>
                <w:rFonts w:cs="B Nazanin" w:hint="cs"/>
                <w:sz w:val="30"/>
                <w:szCs w:val="24"/>
                <w:rtl/>
              </w:rPr>
              <w:t xml:space="preserve">ی </w:t>
            </w:r>
            <w:r w:rsidRPr="00714B52">
              <w:rPr>
                <w:rFonts w:cs="B Nazanin" w:hint="eastAsia"/>
                <w:sz w:val="30"/>
                <w:szCs w:val="24"/>
                <w:rtl/>
              </w:rPr>
              <w:t>باشد</w:t>
            </w:r>
            <w:r w:rsidRPr="00714B52">
              <w:rPr>
                <w:rFonts w:cs="B Nazanin"/>
                <w:sz w:val="30"/>
                <w:szCs w:val="24"/>
                <w:rtl/>
              </w:rPr>
              <w:t>.</w:t>
            </w:r>
          </w:p>
          <w:p w14:paraId="738699DF" w14:textId="3D4C6913" w:rsidR="00F6736F" w:rsidRPr="00F6736F" w:rsidRDefault="00B860A1" w:rsidP="00F6736F">
            <w:pPr>
              <w:tabs>
                <w:tab w:val="left" w:pos="104"/>
              </w:tabs>
              <w:bidi/>
              <w:rPr>
                <w:rFonts w:cs="B Nazanin"/>
                <w:sz w:val="20"/>
                <w:szCs w:val="20"/>
              </w:rPr>
            </w:pPr>
            <w:r w:rsidRPr="00F6736F">
              <w:rPr>
                <w:rFonts w:cs="B Nazanin"/>
                <w:sz w:val="20"/>
                <w:szCs w:val="20"/>
                <w:rtl/>
              </w:rPr>
              <w:t xml:space="preserve"> </w:t>
            </w:r>
            <w:r w:rsidR="00F6736F" w:rsidRPr="00F6736F">
              <w:rPr>
                <w:rFonts w:cs="B Nazanin"/>
                <w:sz w:val="20"/>
                <w:szCs w:val="20"/>
                <w:rtl/>
              </w:rPr>
              <w:t>-صفو</w:t>
            </w:r>
            <w:r w:rsidR="00F6736F" w:rsidRPr="00F6736F">
              <w:rPr>
                <w:rFonts w:cs="B Nazanin" w:hint="cs"/>
                <w:sz w:val="20"/>
                <w:szCs w:val="20"/>
                <w:rtl/>
              </w:rPr>
              <w:t>ی</w:t>
            </w:r>
            <w:r w:rsidR="00F6736F" w:rsidRPr="00F6736F">
              <w:rPr>
                <w:rFonts w:cs="B Nazanin" w:hint="eastAsia"/>
                <w:sz w:val="20"/>
                <w:szCs w:val="20"/>
                <w:rtl/>
              </w:rPr>
              <w:t>،</w:t>
            </w:r>
            <w:r w:rsidR="00F6736F" w:rsidRPr="00F6736F">
              <w:rPr>
                <w:rFonts w:cs="B Nazanin"/>
                <w:sz w:val="20"/>
                <w:szCs w:val="20"/>
                <w:rtl/>
              </w:rPr>
              <w:t xml:space="preserve"> محبوبه. اصول آموزش به ب</w:t>
            </w:r>
            <w:r w:rsidR="00F6736F" w:rsidRPr="00F6736F">
              <w:rPr>
                <w:rFonts w:cs="B Nazanin" w:hint="cs"/>
                <w:sz w:val="20"/>
                <w:szCs w:val="20"/>
                <w:rtl/>
              </w:rPr>
              <w:t>ی</w:t>
            </w:r>
            <w:r w:rsidR="00F6736F" w:rsidRPr="00F6736F">
              <w:rPr>
                <w:rFonts w:cs="B Nazanin" w:hint="eastAsia"/>
                <w:sz w:val="20"/>
                <w:szCs w:val="20"/>
                <w:rtl/>
              </w:rPr>
              <w:t>مار،</w:t>
            </w:r>
            <w:r w:rsidR="00F6736F" w:rsidRPr="00F6736F">
              <w:rPr>
                <w:rFonts w:cs="B Nazanin"/>
                <w:sz w:val="20"/>
                <w:szCs w:val="20"/>
                <w:rtl/>
              </w:rPr>
              <w:t xml:space="preserve"> تهران، نشر جامعه نگر، 1395 </w:t>
            </w:r>
          </w:p>
          <w:p w14:paraId="0DC9F846" w14:textId="4A4EE064" w:rsidR="00F6736F" w:rsidRPr="00F6736F" w:rsidRDefault="006F2253" w:rsidP="00F6736F">
            <w:pPr>
              <w:tabs>
                <w:tab w:val="left" w:pos="104"/>
              </w:tabs>
              <w:bidi/>
              <w:rPr>
                <w:rFonts w:cs="B Nazanin"/>
                <w:sz w:val="20"/>
                <w:szCs w:val="20"/>
              </w:rPr>
            </w:pPr>
            <w:r>
              <w:rPr>
                <w:rFonts w:cs="B Nazanin" w:hint="cs"/>
                <w:sz w:val="20"/>
                <w:szCs w:val="20"/>
                <w:rtl/>
              </w:rPr>
              <w:t>-</w:t>
            </w:r>
            <w:r w:rsidR="00F6736F">
              <w:rPr>
                <w:rFonts w:cs="B Nazanin" w:hint="cs"/>
                <w:sz w:val="20"/>
                <w:szCs w:val="20"/>
                <w:rtl/>
              </w:rPr>
              <w:t>ت</w:t>
            </w:r>
            <w:r w:rsidR="00F6736F" w:rsidRPr="00F6736F">
              <w:rPr>
                <w:rFonts w:cs="B Nazanin"/>
                <w:sz w:val="20"/>
                <w:szCs w:val="20"/>
                <w:rtl/>
              </w:rPr>
              <w:t>وکل</w:t>
            </w:r>
            <w:r w:rsidR="00F6736F" w:rsidRPr="00F6736F">
              <w:rPr>
                <w:rFonts w:cs="B Nazanin" w:hint="cs"/>
                <w:sz w:val="20"/>
                <w:szCs w:val="20"/>
                <w:rtl/>
              </w:rPr>
              <w:t>ی</w:t>
            </w:r>
            <w:r w:rsidR="00F6736F" w:rsidRPr="00F6736F">
              <w:rPr>
                <w:rFonts w:cs="B Nazanin" w:hint="eastAsia"/>
                <w:sz w:val="20"/>
                <w:szCs w:val="20"/>
                <w:rtl/>
              </w:rPr>
              <w:t>،</w:t>
            </w:r>
            <w:r w:rsidR="00F6736F" w:rsidRPr="00F6736F">
              <w:rPr>
                <w:rFonts w:cs="B Nazanin"/>
                <w:sz w:val="20"/>
                <w:szCs w:val="20"/>
                <w:rtl/>
              </w:rPr>
              <w:t xml:space="preserve"> نسر</w:t>
            </w:r>
            <w:r w:rsidR="00F6736F" w:rsidRPr="00F6736F">
              <w:rPr>
                <w:rFonts w:cs="B Nazanin" w:hint="cs"/>
                <w:sz w:val="20"/>
                <w:szCs w:val="20"/>
                <w:rtl/>
              </w:rPr>
              <w:t>ی</w:t>
            </w:r>
            <w:r w:rsidR="00F6736F" w:rsidRPr="00F6736F">
              <w:rPr>
                <w:rFonts w:cs="B Nazanin" w:hint="eastAsia"/>
                <w:sz w:val="20"/>
                <w:szCs w:val="20"/>
                <w:rtl/>
              </w:rPr>
              <w:t>ن،</w:t>
            </w:r>
            <w:r w:rsidR="00F6736F" w:rsidRPr="00F6736F">
              <w:rPr>
                <w:rFonts w:cs="B Nazanin"/>
                <w:sz w:val="20"/>
                <w:szCs w:val="20"/>
                <w:rtl/>
              </w:rPr>
              <w:t xml:space="preserve"> رافع، سمانه. فرآ</w:t>
            </w:r>
            <w:r w:rsidR="00F6736F" w:rsidRPr="00F6736F">
              <w:rPr>
                <w:rFonts w:cs="B Nazanin" w:hint="cs"/>
                <w:sz w:val="20"/>
                <w:szCs w:val="20"/>
                <w:rtl/>
              </w:rPr>
              <w:t>ی</w:t>
            </w:r>
            <w:r w:rsidR="00F6736F" w:rsidRPr="00F6736F">
              <w:rPr>
                <w:rFonts w:cs="B Nazanin" w:hint="eastAsia"/>
                <w:sz w:val="20"/>
                <w:szCs w:val="20"/>
                <w:rtl/>
              </w:rPr>
              <w:t>ند</w:t>
            </w:r>
            <w:r w:rsidR="00F6736F" w:rsidRPr="00F6736F">
              <w:rPr>
                <w:rFonts w:cs="B Nazanin"/>
                <w:sz w:val="20"/>
                <w:szCs w:val="20"/>
                <w:rtl/>
              </w:rPr>
              <w:t xml:space="preserve"> آموزش به ب</w:t>
            </w:r>
            <w:r w:rsidR="00F6736F" w:rsidRPr="00F6736F">
              <w:rPr>
                <w:rFonts w:cs="B Nazanin" w:hint="cs"/>
                <w:sz w:val="20"/>
                <w:szCs w:val="20"/>
                <w:rtl/>
              </w:rPr>
              <w:t>ی</w:t>
            </w:r>
            <w:r w:rsidR="00F6736F" w:rsidRPr="00F6736F">
              <w:rPr>
                <w:rFonts w:cs="B Nazanin" w:hint="eastAsia"/>
                <w:sz w:val="20"/>
                <w:szCs w:val="20"/>
                <w:rtl/>
              </w:rPr>
              <w:t>مار</w:t>
            </w:r>
            <w:r w:rsidR="00F6736F" w:rsidRPr="00F6736F">
              <w:rPr>
                <w:rFonts w:cs="B Nazanin"/>
                <w:sz w:val="20"/>
                <w:szCs w:val="20"/>
                <w:rtl/>
              </w:rPr>
              <w:t>-فرآ</w:t>
            </w:r>
            <w:r w:rsidR="00F6736F" w:rsidRPr="00F6736F">
              <w:rPr>
                <w:rFonts w:cs="B Nazanin" w:hint="cs"/>
                <w:sz w:val="20"/>
                <w:szCs w:val="20"/>
                <w:rtl/>
              </w:rPr>
              <w:t>ی</w:t>
            </w:r>
            <w:r w:rsidR="00F6736F" w:rsidRPr="00F6736F">
              <w:rPr>
                <w:rFonts w:cs="B Nazanin" w:hint="eastAsia"/>
                <w:sz w:val="20"/>
                <w:szCs w:val="20"/>
                <w:rtl/>
              </w:rPr>
              <w:t>ند</w:t>
            </w:r>
            <w:r w:rsidR="00F6736F" w:rsidRPr="00F6736F">
              <w:rPr>
                <w:rFonts w:cs="B Nazanin"/>
                <w:sz w:val="20"/>
                <w:szCs w:val="20"/>
                <w:rtl/>
              </w:rPr>
              <w:t xml:space="preserve"> </w:t>
            </w:r>
            <w:r w:rsidR="00F6736F" w:rsidRPr="00F6736F">
              <w:rPr>
                <w:rFonts w:cs="B Nazanin" w:hint="cs"/>
                <w:sz w:val="20"/>
                <w:szCs w:val="20"/>
                <w:rtl/>
              </w:rPr>
              <w:t>ی</w:t>
            </w:r>
            <w:r w:rsidR="00F6736F" w:rsidRPr="00F6736F">
              <w:rPr>
                <w:rFonts w:cs="B Nazanin" w:hint="eastAsia"/>
                <w:sz w:val="20"/>
                <w:szCs w:val="20"/>
                <w:rtl/>
              </w:rPr>
              <w:t>ادگ</w:t>
            </w:r>
            <w:r w:rsidR="00F6736F" w:rsidRPr="00F6736F">
              <w:rPr>
                <w:rFonts w:cs="B Nazanin" w:hint="cs"/>
                <w:sz w:val="20"/>
                <w:szCs w:val="20"/>
                <w:rtl/>
              </w:rPr>
              <w:t>ی</w:t>
            </w:r>
            <w:r w:rsidR="00F6736F" w:rsidRPr="00F6736F">
              <w:rPr>
                <w:rFonts w:cs="B Nazanin" w:hint="eastAsia"/>
                <w:sz w:val="20"/>
                <w:szCs w:val="20"/>
                <w:rtl/>
              </w:rPr>
              <w:t>ر</w:t>
            </w:r>
            <w:r w:rsidR="00F6736F" w:rsidRPr="00F6736F">
              <w:rPr>
                <w:rFonts w:cs="B Nazanin" w:hint="cs"/>
                <w:sz w:val="20"/>
                <w:szCs w:val="20"/>
                <w:rtl/>
              </w:rPr>
              <w:t>ی</w:t>
            </w:r>
            <w:r w:rsidR="00F6736F" w:rsidRPr="00F6736F">
              <w:rPr>
                <w:rFonts w:cs="B Nazanin"/>
                <w:sz w:val="20"/>
                <w:szCs w:val="20"/>
                <w:rtl/>
              </w:rPr>
              <w:t xml:space="preserve"> و اصول آموزش به مددجو، مشهد،</w:t>
            </w:r>
            <w:r w:rsidR="00F6736F" w:rsidRPr="00F6736F">
              <w:rPr>
                <w:rFonts w:cs="B Nazanin" w:hint="eastAsia"/>
                <w:sz w:val="20"/>
                <w:szCs w:val="20"/>
                <w:rtl/>
              </w:rPr>
              <w:t>انتشارات</w:t>
            </w:r>
            <w:r w:rsidR="00F6736F">
              <w:rPr>
                <w:rFonts w:cs="B Nazanin"/>
                <w:sz w:val="20"/>
                <w:szCs w:val="20"/>
                <w:rtl/>
              </w:rPr>
              <w:t xml:space="preserve"> پرستاران جوان، 1396</w:t>
            </w:r>
          </w:p>
          <w:p w14:paraId="18465D70" w14:textId="495040A5" w:rsidR="00F6736F" w:rsidRPr="00F6736F" w:rsidRDefault="00F6736F" w:rsidP="00F6736F">
            <w:pPr>
              <w:tabs>
                <w:tab w:val="left" w:pos="104"/>
              </w:tabs>
              <w:bidi/>
              <w:rPr>
                <w:rFonts w:cs="B Nazanin"/>
                <w:sz w:val="20"/>
                <w:szCs w:val="20"/>
              </w:rPr>
            </w:pPr>
            <w:r w:rsidRPr="00F6736F">
              <w:rPr>
                <w:rFonts w:cs="B Nazanin"/>
                <w:sz w:val="20"/>
                <w:szCs w:val="20"/>
              </w:rPr>
              <w:t xml:space="preserve"> </w:t>
            </w:r>
            <w:r w:rsidR="006F2253">
              <w:rPr>
                <w:rFonts w:cs="B Nazanin" w:hint="cs"/>
                <w:sz w:val="20"/>
                <w:szCs w:val="20"/>
                <w:rtl/>
              </w:rPr>
              <w:t>-</w:t>
            </w:r>
            <w:r w:rsidRPr="00F6736F">
              <w:rPr>
                <w:rFonts w:cs="B Nazanin"/>
                <w:sz w:val="20"/>
                <w:szCs w:val="20"/>
                <w:rtl/>
              </w:rPr>
              <w:t>اسد</w:t>
            </w:r>
            <w:r w:rsidRPr="00F6736F">
              <w:rPr>
                <w:rFonts w:cs="B Nazanin" w:hint="cs"/>
                <w:sz w:val="20"/>
                <w:szCs w:val="20"/>
                <w:rtl/>
              </w:rPr>
              <w:t>ی</w:t>
            </w:r>
            <w:r w:rsidRPr="00F6736F">
              <w:rPr>
                <w:rFonts w:cs="B Nazanin"/>
                <w:sz w:val="20"/>
                <w:szCs w:val="20"/>
                <w:rtl/>
              </w:rPr>
              <w:t xml:space="preserve"> </w:t>
            </w:r>
            <w:r w:rsidRPr="00F6736F">
              <w:rPr>
                <w:rFonts w:cs="B Nazanin" w:hint="cs"/>
                <w:sz w:val="20"/>
                <w:szCs w:val="20"/>
                <w:rtl/>
              </w:rPr>
              <w:t>نوقابی,</w:t>
            </w:r>
            <w:r w:rsidRPr="00F6736F">
              <w:rPr>
                <w:rFonts w:cs="B Nazanin"/>
                <w:sz w:val="20"/>
                <w:szCs w:val="20"/>
                <w:rtl/>
              </w:rPr>
              <w:t xml:space="preserve"> احمد </w:t>
            </w:r>
            <w:r w:rsidRPr="00F6736F">
              <w:rPr>
                <w:rFonts w:cs="B Nazanin" w:hint="cs"/>
                <w:sz w:val="20"/>
                <w:szCs w:val="20"/>
                <w:rtl/>
              </w:rPr>
              <w:t xml:space="preserve">علی. </w:t>
            </w:r>
            <w:r w:rsidRPr="00F6736F">
              <w:rPr>
                <w:rFonts w:cs="B Nazanin"/>
                <w:sz w:val="20"/>
                <w:szCs w:val="20"/>
                <w:rtl/>
              </w:rPr>
              <w:t>فرا</w:t>
            </w:r>
            <w:r w:rsidRPr="00F6736F">
              <w:rPr>
                <w:rFonts w:cs="B Nazanin" w:hint="cs"/>
                <w:sz w:val="20"/>
                <w:szCs w:val="20"/>
                <w:rtl/>
              </w:rPr>
              <w:t>ی</w:t>
            </w:r>
            <w:r w:rsidRPr="00F6736F">
              <w:rPr>
                <w:rFonts w:cs="B Nazanin" w:hint="eastAsia"/>
                <w:sz w:val="20"/>
                <w:szCs w:val="20"/>
                <w:rtl/>
              </w:rPr>
              <w:t>ند</w:t>
            </w:r>
            <w:r w:rsidRPr="00F6736F">
              <w:rPr>
                <w:rFonts w:cs="B Nazanin"/>
                <w:sz w:val="20"/>
                <w:szCs w:val="20"/>
                <w:rtl/>
              </w:rPr>
              <w:t xml:space="preserve"> </w:t>
            </w:r>
            <w:r w:rsidRPr="00F6736F">
              <w:rPr>
                <w:rFonts w:cs="B Nazanin" w:hint="cs"/>
                <w:sz w:val="20"/>
                <w:szCs w:val="20"/>
                <w:rtl/>
              </w:rPr>
              <w:t>ی</w:t>
            </w:r>
            <w:r w:rsidRPr="00F6736F">
              <w:rPr>
                <w:rFonts w:cs="B Nazanin" w:hint="eastAsia"/>
                <w:sz w:val="20"/>
                <w:szCs w:val="20"/>
                <w:rtl/>
              </w:rPr>
              <w:t>ادگ</w:t>
            </w:r>
            <w:r w:rsidRPr="00F6736F">
              <w:rPr>
                <w:rFonts w:cs="B Nazanin" w:hint="cs"/>
                <w:sz w:val="20"/>
                <w:szCs w:val="20"/>
                <w:rtl/>
              </w:rPr>
              <w:t>ی</w:t>
            </w:r>
            <w:r w:rsidRPr="00F6736F">
              <w:rPr>
                <w:rFonts w:cs="B Nazanin" w:hint="eastAsia"/>
                <w:sz w:val="20"/>
                <w:szCs w:val="20"/>
                <w:rtl/>
              </w:rPr>
              <w:t>ر</w:t>
            </w:r>
            <w:r w:rsidRPr="00F6736F">
              <w:rPr>
                <w:rFonts w:cs="B Nazanin" w:hint="cs"/>
                <w:sz w:val="20"/>
                <w:szCs w:val="20"/>
                <w:rtl/>
              </w:rPr>
              <w:t>ی</w:t>
            </w:r>
            <w:r w:rsidRPr="00F6736F">
              <w:rPr>
                <w:rFonts w:cs="B Nazanin"/>
                <w:sz w:val="20"/>
                <w:szCs w:val="20"/>
                <w:rtl/>
              </w:rPr>
              <w:t xml:space="preserve"> و اصول آموزش به ب</w:t>
            </w:r>
            <w:r w:rsidRPr="00F6736F">
              <w:rPr>
                <w:rFonts w:cs="B Nazanin" w:hint="cs"/>
                <w:sz w:val="20"/>
                <w:szCs w:val="20"/>
                <w:rtl/>
              </w:rPr>
              <w:t>ی</w:t>
            </w:r>
            <w:r w:rsidRPr="00F6736F">
              <w:rPr>
                <w:rFonts w:cs="B Nazanin" w:hint="eastAsia"/>
                <w:sz w:val="20"/>
                <w:szCs w:val="20"/>
                <w:rtl/>
              </w:rPr>
              <w:t>مار</w:t>
            </w:r>
            <w:r w:rsidRPr="00F6736F">
              <w:rPr>
                <w:rFonts w:cs="B Nazanin"/>
                <w:sz w:val="20"/>
                <w:szCs w:val="20"/>
                <w:rtl/>
              </w:rPr>
              <w:t xml:space="preserve"> , تهران , انتشارات بشر</w:t>
            </w:r>
            <w:r w:rsidRPr="00F6736F">
              <w:rPr>
                <w:rFonts w:cs="B Nazanin" w:hint="cs"/>
                <w:sz w:val="20"/>
                <w:szCs w:val="20"/>
                <w:rtl/>
              </w:rPr>
              <w:t>ی</w:t>
            </w:r>
            <w:r w:rsidRPr="00F6736F">
              <w:rPr>
                <w:rFonts w:cs="B Nazanin"/>
                <w:sz w:val="20"/>
                <w:szCs w:val="20"/>
                <w:rtl/>
              </w:rPr>
              <w:t xml:space="preserve"> , 1386</w:t>
            </w:r>
          </w:p>
          <w:p w14:paraId="55E7844A" w14:textId="5E7B5A84" w:rsidR="00F76B0A" w:rsidRPr="00A34D20" w:rsidRDefault="00F6736F" w:rsidP="00F6736F">
            <w:pPr>
              <w:tabs>
                <w:tab w:val="left" w:pos="104"/>
              </w:tabs>
              <w:bidi/>
              <w:rPr>
                <w:rFonts w:cs="B Nazanin"/>
                <w:sz w:val="30"/>
                <w:szCs w:val="24"/>
                <w:rtl/>
              </w:rPr>
            </w:pPr>
            <w:r w:rsidRPr="00F6736F">
              <w:rPr>
                <w:rFonts w:cs="B Nazanin"/>
                <w:sz w:val="20"/>
                <w:szCs w:val="20"/>
              </w:rPr>
              <w:t xml:space="preserve">- </w:t>
            </w:r>
            <w:r w:rsidRPr="00F6736F">
              <w:rPr>
                <w:rFonts w:cs="B Nazanin"/>
                <w:sz w:val="20"/>
                <w:szCs w:val="20"/>
                <w:rtl/>
              </w:rPr>
              <w:t>مهاجر, تان</w:t>
            </w:r>
            <w:r w:rsidRPr="00F6736F">
              <w:rPr>
                <w:rFonts w:cs="B Nazanin" w:hint="cs"/>
                <w:sz w:val="20"/>
                <w:szCs w:val="20"/>
                <w:rtl/>
              </w:rPr>
              <w:t>ی</w:t>
            </w:r>
            <w:r w:rsidRPr="00F6736F">
              <w:rPr>
                <w:rFonts w:cs="B Nazanin" w:hint="eastAsia"/>
                <w:sz w:val="20"/>
                <w:szCs w:val="20"/>
                <w:rtl/>
              </w:rPr>
              <w:t>ا</w:t>
            </w:r>
            <w:r w:rsidRPr="00F6736F">
              <w:rPr>
                <w:rFonts w:cs="B Nazanin"/>
                <w:sz w:val="20"/>
                <w:szCs w:val="20"/>
                <w:rtl/>
              </w:rPr>
              <w:t xml:space="preserve"> , اصول آموزش به ب</w:t>
            </w:r>
            <w:r w:rsidRPr="00F6736F">
              <w:rPr>
                <w:rFonts w:cs="B Nazanin" w:hint="cs"/>
                <w:sz w:val="20"/>
                <w:szCs w:val="20"/>
                <w:rtl/>
              </w:rPr>
              <w:t>ی</w:t>
            </w:r>
            <w:r w:rsidRPr="00F6736F">
              <w:rPr>
                <w:rFonts w:cs="B Nazanin" w:hint="eastAsia"/>
                <w:sz w:val="20"/>
                <w:szCs w:val="20"/>
                <w:rtl/>
              </w:rPr>
              <w:t>مار</w:t>
            </w:r>
            <w:r w:rsidRPr="00F6736F">
              <w:rPr>
                <w:rFonts w:cs="B Nazanin"/>
                <w:sz w:val="20"/>
                <w:szCs w:val="20"/>
                <w:rtl/>
              </w:rPr>
              <w:t xml:space="preserve"> , تهران , نشر سالم</w:t>
            </w:r>
            <w:r w:rsidRPr="00F6736F">
              <w:rPr>
                <w:rFonts w:cs="B Nazanin" w:hint="cs"/>
                <w:sz w:val="20"/>
                <w:szCs w:val="20"/>
                <w:rtl/>
              </w:rPr>
              <w:t>ی</w:t>
            </w:r>
            <w:r w:rsidRPr="00F6736F">
              <w:rPr>
                <w:rFonts w:cs="B Nazanin"/>
                <w:sz w:val="20"/>
                <w:szCs w:val="20"/>
                <w:rtl/>
              </w:rPr>
              <w:t xml:space="preserve"> , 1384</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32F9D43F"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r w:rsidR="004502E2">
              <w:rPr>
                <w:rFonts w:cs="B Nazanin" w:hint="cs"/>
                <w:color w:val="000000" w:themeColor="text1"/>
                <w:sz w:val="24"/>
                <w:szCs w:val="24"/>
                <w:rtl/>
                <w:lang w:bidi="fa-IR"/>
              </w:rPr>
              <w:t>، نمایش فیلم</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lastRenderedPageBreak/>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35504E5A" w:rsidR="00862491" w:rsidRPr="00862491" w:rsidRDefault="004411BD" w:rsidP="004502E2">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551"/>
        <w:gridCol w:w="957"/>
        <w:gridCol w:w="1163"/>
        <w:gridCol w:w="3472"/>
        <w:gridCol w:w="914"/>
        <w:gridCol w:w="1069"/>
        <w:gridCol w:w="802"/>
      </w:tblGrid>
      <w:tr w:rsidR="007D706D" w:rsidRPr="007D706D" w14:paraId="4A5C8E1A" w14:textId="77777777" w:rsidTr="00B90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 w:type="dxa"/>
            <w:shd w:val="clear" w:color="auto" w:fill="B4C6E7" w:themeFill="accent5" w:themeFillTint="66"/>
            <w:vAlign w:val="center"/>
          </w:tcPr>
          <w:p w14:paraId="2FD59EE1" w14:textId="77777777" w:rsidR="00F76B0A" w:rsidRPr="007D706D" w:rsidRDefault="00F76B0A" w:rsidP="00B902EB">
            <w:pPr>
              <w:bidi/>
              <w:jc w:val="center"/>
              <w:rPr>
                <w:rFonts w:cstheme="minorHAnsi"/>
                <w:sz w:val="16"/>
                <w:szCs w:val="16"/>
                <w:rtl/>
                <w:lang w:bidi="fa-IR"/>
              </w:rPr>
            </w:pPr>
            <w:r w:rsidRPr="007D706D">
              <w:rPr>
                <w:rFonts w:cstheme="minorHAnsi"/>
                <w:sz w:val="16"/>
                <w:szCs w:val="16"/>
                <w:rtl/>
                <w:lang w:bidi="fa-IR"/>
              </w:rPr>
              <w:t>شماره جلسه</w:t>
            </w:r>
          </w:p>
        </w:tc>
        <w:tc>
          <w:tcPr>
            <w:tcW w:w="957" w:type="dxa"/>
            <w:shd w:val="clear" w:color="auto" w:fill="B4C6E7" w:themeFill="accent5" w:themeFillTint="66"/>
            <w:vAlign w:val="center"/>
          </w:tcPr>
          <w:p w14:paraId="313CD9E8"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تاریخ جلسه</w:t>
            </w:r>
          </w:p>
        </w:tc>
        <w:tc>
          <w:tcPr>
            <w:tcW w:w="1163" w:type="dxa"/>
            <w:shd w:val="clear" w:color="auto" w:fill="B4C6E7" w:themeFill="accent5" w:themeFillTint="66"/>
            <w:vAlign w:val="center"/>
          </w:tcPr>
          <w:p w14:paraId="06806DA8" w14:textId="77777777" w:rsidR="00F76B0A" w:rsidRPr="00DE2E93"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tl/>
                <w:lang w:bidi="fa-IR"/>
              </w:rPr>
            </w:pPr>
            <w:r w:rsidRPr="00140AA2">
              <w:rPr>
                <w:rFonts w:cstheme="minorHAnsi"/>
                <w:sz w:val="16"/>
                <w:szCs w:val="16"/>
                <w:rtl/>
                <w:lang w:bidi="fa-IR"/>
              </w:rPr>
              <w:t>اهداف میانی (رئوس مطالب)</w:t>
            </w:r>
          </w:p>
        </w:tc>
        <w:tc>
          <w:tcPr>
            <w:tcW w:w="3472" w:type="dxa"/>
            <w:shd w:val="clear" w:color="auto" w:fill="B4C6E7" w:themeFill="accent5" w:themeFillTint="66"/>
            <w:vAlign w:val="center"/>
          </w:tcPr>
          <w:p w14:paraId="07FB6761" w14:textId="692EC551" w:rsidR="00F76B0A" w:rsidRPr="007D706D" w:rsidRDefault="00F76B0A" w:rsidP="00B902EB">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اهداف ویژه (بر اساس سه حیطه: اهداف آموزشی</w:t>
            </w:r>
          </w:p>
          <w:p w14:paraId="52B9A132"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شناختی، عاطفی، روانی حرکتی)</w:t>
            </w:r>
          </w:p>
        </w:tc>
        <w:tc>
          <w:tcPr>
            <w:tcW w:w="914" w:type="dxa"/>
            <w:shd w:val="clear" w:color="auto" w:fill="B4C6E7" w:themeFill="accent5" w:themeFillTint="66"/>
            <w:vAlign w:val="center"/>
          </w:tcPr>
          <w:p w14:paraId="2FBA3889" w14:textId="7C0DF3F0"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 xml:space="preserve">روش </w:t>
            </w:r>
            <w:r w:rsidR="00CD4330" w:rsidRPr="007D706D">
              <w:rPr>
                <w:rFonts w:cstheme="minorHAnsi"/>
                <w:sz w:val="16"/>
                <w:szCs w:val="16"/>
                <w:rtl/>
              </w:rPr>
              <w:t>تدریس</w:t>
            </w:r>
            <w:r w:rsidRPr="007D706D">
              <w:rPr>
                <w:rStyle w:val="FootnoteReference"/>
                <w:rFonts w:cstheme="minorHAnsi"/>
                <w:sz w:val="16"/>
                <w:szCs w:val="16"/>
                <w:rtl/>
              </w:rPr>
              <w:footnoteReference w:id="1"/>
            </w:r>
          </w:p>
        </w:tc>
        <w:tc>
          <w:tcPr>
            <w:tcW w:w="1069" w:type="dxa"/>
            <w:shd w:val="clear" w:color="auto" w:fill="B4C6E7" w:themeFill="accent5" w:themeFillTint="66"/>
            <w:vAlign w:val="center"/>
          </w:tcPr>
          <w:p w14:paraId="3A3ECBAE" w14:textId="28EA1233" w:rsidR="00F76B0A" w:rsidRPr="007D706D" w:rsidRDefault="002B3F88"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فعالیت های یادگیری/</w:t>
            </w:r>
            <w:r w:rsidR="00F76B0A" w:rsidRPr="007D706D">
              <w:rPr>
                <w:rFonts w:cstheme="minorHAnsi"/>
                <w:sz w:val="16"/>
                <w:szCs w:val="16"/>
                <w:rtl/>
              </w:rPr>
              <w:t>تکالیف دانشجو</w:t>
            </w:r>
          </w:p>
        </w:tc>
        <w:tc>
          <w:tcPr>
            <w:tcW w:w="802" w:type="dxa"/>
            <w:shd w:val="clear" w:color="auto" w:fill="B4C6E7" w:themeFill="accent5" w:themeFillTint="66"/>
            <w:vAlign w:val="center"/>
          </w:tcPr>
          <w:p w14:paraId="1618A41C"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نحوه ارزشیابی</w:t>
            </w:r>
            <w:r w:rsidRPr="007D706D">
              <w:rPr>
                <w:rStyle w:val="FootnoteReference"/>
                <w:rFonts w:cstheme="minorHAnsi"/>
                <w:sz w:val="16"/>
                <w:szCs w:val="16"/>
                <w:rtl/>
                <w:lang w:bidi="fa-IR"/>
              </w:rPr>
              <w:footnoteReference w:id="2"/>
            </w:r>
          </w:p>
        </w:tc>
      </w:tr>
      <w:tr w:rsidR="007D706D" w:rsidRPr="00310557" w14:paraId="15F951F6"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5BC463AB" w14:textId="7871422F"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w:t>
            </w:r>
          </w:p>
        </w:tc>
        <w:tc>
          <w:tcPr>
            <w:tcW w:w="957" w:type="dxa"/>
            <w:vAlign w:val="center"/>
          </w:tcPr>
          <w:p w14:paraId="18308A5D" w14:textId="3939CBAD" w:rsidR="00156A2F" w:rsidRPr="00310557" w:rsidRDefault="00BE6254"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28/11/1402</w:t>
            </w:r>
          </w:p>
        </w:tc>
        <w:tc>
          <w:tcPr>
            <w:tcW w:w="1163" w:type="dxa"/>
            <w:vAlign w:val="center"/>
          </w:tcPr>
          <w:p w14:paraId="1938D333" w14:textId="573570B7" w:rsidR="00156A2F" w:rsidRPr="00DE2E93" w:rsidRDefault="00D668A5"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D668A5">
              <w:rPr>
                <w:rFonts w:cs="B Nazanin"/>
                <w:color w:val="000000" w:themeColor="text1"/>
                <w:sz w:val="16"/>
                <w:szCs w:val="16"/>
                <w:rtl/>
                <w:lang w:bidi="fa-IR"/>
              </w:rPr>
              <w:t>مفاه</w:t>
            </w:r>
            <w:r w:rsidRPr="00D668A5">
              <w:rPr>
                <w:rFonts w:cs="B Nazanin" w:hint="cs"/>
                <w:color w:val="000000" w:themeColor="text1"/>
                <w:sz w:val="16"/>
                <w:szCs w:val="16"/>
                <w:rtl/>
                <w:lang w:bidi="fa-IR"/>
              </w:rPr>
              <w:t>ی</w:t>
            </w:r>
            <w:r w:rsidRPr="00D668A5">
              <w:rPr>
                <w:rFonts w:cs="B Nazanin" w:hint="eastAsia"/>
                <w:color w:val="000000" w:themeColor="text1"/>
                <w:sz w:val="16"/>
                <w:szCs w:val="16"/>
                <w:rtl/>
                <w:lang w:bidi="fa-IR"/>
              </w:rPr>
              <w:t>م‌</w:t>
            </w:r>
            <w:r w:rsidRPr="00D668A5">
              <w:rPr>
                <w:rFonts w:cs="B Nazanin"/>
                <w:color w:val="000000" w:themeColor="text1"/>
                <w:sz w:val="16"/>
                <w:szCs w:val="16"/>
                <w:rtl/>
                <w:lang w:bidi="fa-IR"/>
              </w:rPr>
              <w:t xml:space="preserve"> </w:t>
            </w:r>
            <w:r w:rsidRPr="00D668A5">
              <w:rPr>
                <w:rFonts w:cs="B Nazanin" w:hint="cs"/>
                <w:color w:val="000000" w:themeColor="text1"/>
                <w:sz w:val="16"/>
                <w:szCs w:val="16"/>
                <w:rtl/>
                <w:lang w:bidi="fa-IR"/>
              </w:rPr>
              <w:t>ی</w:t>
            </w:r>
            <w:r w:rsidRPr="00D668A5">
              <w:rPr>
                <w:rFonts w:cs="B Nazanin" w:hint="eastAsia"/>
                <w:color w:val="000000" w:themeColor="text1"/>
                <w:sz w:val="16"/>
                <w:szCs w:val="16"/>
                <w:rtl/>
                <w:lang w:bidi="fa-IR"/>
              </w:rPr>
              <w:t>ادگ</w:t>
            </w:r>
            <w:r w:rsidRPr="00D668A5">
              <w:rPr>
                <w:rFonts w:cs="B Nazanin" w:hint="cs"/>
                <w:color w:val="000000" w:themeColor="text1"/>
                <w:sz w:val="16"/>
                <w:szCs w:val="16"/>
                <w:rtl/>
                <w:lang w:bidi="fa-IR"/>
              </w:rPr>
              <w:t>ی</w:t>
            </w:r>
            <w:r w:rsidRPr="00D668A5">
              <w:rPr>
                <w:rFonts w:cs="B Nazanin" w:hint="eastAsia"/>
                <w:color w:val="000000" w:themeColor="text1"/>
                <w:sz w:val="16"/>
                <w:szCs w:val="16"/>
                <w:rtl/>
                <w:lang w:bidi="fa-IR"/>
              </w:rPr>
              <w:t>ر</w:t>
            </w:r>
            <w:r w:rsidRPr="00D668A5">
              <w:rPr>
                <w:rFonts w:cs="B Nazanin" w:hint="cs"/>
                <w:color w:val="000000" w:themeColor="text1"/>
                <w:sz w:val="16"/>
                <w:szCs w:val="16"/>
                <w:rtl/>
                <w:lang w:bidi="fa-IR"/>
              </w:rPr>
              <w:t>ی‌</w:t>
            </w:r>
            <w:r w:rsidRPr="00D668A5">
              <w:rPr>
                <w:rFonts w:cs="B Nazanin"/>
                <w:color w:val="000000" w:themeColor="text1"/>
                <w:sz w:val="16"/>
                <w:szCs w:val="16"/>
                <w:rtl/>
                <w:lang w:bidi="fa-IR"/>
              </w:rPr>
              <w:t xml:space="preserve"> و آموزش</w:t>
            </w:r>
          </w:p>
        </w:tc>
        <w:tc>
          <w:tcPr>
            <w:tcW w:w="3472" w:type="dxa"/>
            <w:vAlign w:val="center"/>
          </w:tcPr>
          <w:p w14:paraId="2DD29C1E" w14:textId="5DD834A1"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Pr>
            </w:pPr>
            <w:r w:rsidRPr="00D668A5">
              <w:rPr>
                <w:rFonts w:cs="B Nazanin"/>
                <w:sz w:val="16"/>
                <w:szCs w:val="16"/>
                <w:rtl/>
              </w:rPr>
              <w:t>دانشجو باید بتواند:</w:t>
            </w:r>
          </w:p>
          <w:p w14:paraId="5C17BA79" w14:textId="02B7BCF2"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Pr>
            </w:pPr>
            <w:r w:rsidRPr="00D668A5">
              <w:rPr>
                <w:rFonts w:cs="B Nazanin" w:hint="cs"/>
                <w:sz w:val="16"/>
                <w:szCs w:val="16"/>
                <w:rtl/>
              </w:rPr>
              <w:t>مفهو</w:t>
            </w:r>
            <w:r w:rsidRPr="00D668A5">
              <w:rPr>
                <w:rFonts w:cs="B Nazanin"/>
                <w:sz w:val="16"/>
                <w:szCs w:val="16"/>
                <w:rtl/>
              </w:rPr>
              <w:t>م آموزش را تعریف‌ کند. مفهوم یادگیری‌ را بیان نماید.</w:t>
            </w:r>
          </w:p>
          <w:p w14:paraId="15599B23" w14:textId="77777777"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Pr>
            </w:pPr>
            <w:r w:rsidRPr="00D668A5">
              <w:rPr>
                <w:rFonts w:cs="B Nazanin" w:hint="cs"/>
                <w:sz w:val="16"/>
                <w:szCs w:val="16"/>
                <w:rtl/>
              </w:rPr>
              <w:t>تفا</w:t>
            </w:r>
            <w:r w:rsidRPr="00D668A5">
              <w:rPr>
                <w:rFonts w:cs="B Nazanin"/>
                <w:sz w:val="16"/>
                <w:szCs w:val="16"/>
                <w:rtl/>
              </w:rPr>
              <w:t>وت بین‌ آموزش ویادگیری‌ را بیان کند.</w:t>
            </w:r>
          </w:p>
          <w:p w14:paraId="2AFE1E96" w14:textId="2E07F7BC"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Pr>
            </w:pPr>
            <w:r w:rsidRPr="00D668A5">
              <w:rPr>
                <w:rFonts w:cs="B Nazanin" w:hint="cs"/>
                <w:sz w:val="16"/>
                <w:szCs w:val="16"/>
                <w:rtl/>
              </w:rPr>
              <w:t>ماهیت‌</w:t>
            </w:r>
            <w:r w:rsidRPr="00D668A5">
              <w:rPr>
                <w:rFonts w:cs="B Nazanin"/>
                <w:sz w:val="16"/>
                <w:szCs w:val="16"/>
                <w:rtl/>
              </w:rPr>
              <w:t xml:space="preserve"> یادگیری‌ شامل‌ فراگرفتن‌ ، نگهداری‌ ، یاد آوری‌ و بازشناسی‌ را توضیح‌ دهد. ملاکهای‌ یادگیری‌ شامل‌ مقدار، وقت‌، دقت‌ و صحت‌ را توضیح‌ دهد.</w:t>
            </w:r>
          </w:p>
          <w:p w14:paraId="71D3E5EC" w14:textId="40162EA3"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Pr>
            </w:pPr>
            <w:r w:rsidRPr="00D668A5">
              <w:rPr>
                <w:rFonts w:cs="B Nazanin"/>
                <w:sz w:val="16"/>
                <w:szCs w:val="16"/>
                <w:rtl/>
              </w:rPr>
              <w:t>انواع یادگیری‌ شامل‌ علامتی‌ ، محرك پاسخ‌ ، زنجیره ای‌ ، مفهوم ،حل‌ مسئله‌ و... را توضیح‌ دهد. قوانین‌ یادگیری‌ شامل‌ آمادگی‌ و اثر را توضیح‌ دهد.</w:t>
            </w:r>
          </w:p>
          <w:p w14:paraId="69289049" w14:textId="77777777"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Pr>
            </w:pPr>
            <w:r w:rsidRPr="00D668A5">
              <w:rPr>
                <w:rFonts w:cs="B Nazanin" w:hint="cs"/>
                <w:sz w:val="16"/>
                <w:szCs w:val="16"/>
                <w:rtl/>
              </w:rPr>
              <w:t>مو</w:t>
            </w:r>
            <w:r w:rsidRPr="00D668A5">
              <w:rPr>
                <w:rFonts w:cs="B Nazanin"/>
                <w:sz w:val="16"/>
                <w:szCs w:val="16"/>
                <w:rtl/>
              </w:rPr>
              <w:t>انع‌ یادگیری‌ شامل‌ کسل‌ کنندگی‌ و پیچیدگی‌ را توضیح‌ دهد.</w:t>
            </w:r>
          </w:p>
          <w:p w14:paraId="340B14F5" w14:textId="63A806B5" w:rsidR="00156A2F"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668A5">
              <w:rPr>
                <w:rFonts w:cs="B Nazanin"/>
                <w:sz w:val="16"/>
                <w:szCs w:val="16"/>
                <w:rtl/>
              </w:rPr>
              <w:t>اصول یادگیری‌ ( توجه‌ به‌ نیازهای‌ یاد گیرنده) را بیان نموده و توضیح‌ دهد .</w:t>
            </w:r>
          </w:p>
        </w:tc>
        <w:tc>
          <w:tcPr>
            <w:tcW w:w="914" w:type="dxa"/>
            <w:vAlign w:val="center"/>
          </w:tcPr>
          <w:p w14:paraId="0A7DC26F" w14:textId="77777777"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lang w:bidi="fa-IR"/>
              </w:rPr>
            </w:pPr>
            <w:r w:rsidRPr="00310557">
              <w:rPr>
                <w:rFonts w:cs="B Nazanin"/>
                <w:sz w:val="16"/>
                <w:szCs w:val="16"/>
                <w:rtl/>
              </w:rPr>
              <w:t>سخنرانی، بحث گروهی، پرسش و پاسخ</w:t>
            </w:r>
          </w:p>
          <w:p w14:paraId="4E10B39F" w14:textId="41CEF514"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1069" w:type="dxa"/>
            <w:vAlign w:val="center"/>
          </w:tcPr>
          <w:p w14:paraId="0F875885" w14:textId="4B4394AA"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565BAC99" w14:textId="11AB3F0F"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آغازین</w:t>
            </w:r>
          </w:p>
        </w:tc>
      </w:tr>
      <w:tr w:rsidR="007D706D" w:rsidRPr="00310557" w14:paraId="4F925F66"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18C9FED2" w14:textId="0673E00D"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2</w:t>
            </w:r>
          </w:p>
        </w:tc>
        <w:tc>
          <w:tcPr>
            <w:tcW w:w="957" w:type="dxa"/>
            <w:vAlign w:val="center"/>
          </w:tcPr>
          <w:p w14:paraId="18417776" w14:textId="10C92BAE" w:rsidR="00156A2F" w:rsidRPr="00310557" w:rsidRDefault="00BE6254"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1/12/1402</w:t>
            </w:r>
          </w:p>
        </w:tc>
        <w:tc>
          <w:tcPr>
            <w:tcW w:w="1163" w:type="dxa"/>
            <w:vAlign w:val="center"/>
          </w:tcPr>
          <w:p w14:paraId="2290B40C" w14:textId="425C1776" w:rsidR="00156A2F" w:rsidRPr="00DE2E93" w:rsidRDefault="00D668A5"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D668A5">
              <w:rPr>
                <w:rFonts w:eastAsia="Times New Roman" w:cs="B Nazanin"/>
                <w:sz w:val="16"/>
                <w:szCs w:val="16"/>
                <w:rtl/>
              </w:rPr>
              <w:t>طراح</w:t>
            </w:r>
            <w:r w:rsidRPr="00D668A5">
              <w:rPr>
                <w:rFonts w:eastAsia="Times New Roman" w:cs="B Nazanin" w:hint="cs"/>
                <w:sz w:val="16"/>
                <w:szCs w:val="16"/>
                <w:rtl/>
              </w:rPr>
              <w:t>ی‌</w:t>
            </w:r>
            <w:r w:rsidRPr="00D668A5">
              <w:rPr>
                <w:rFonts w:eastAsia="Times New Roman" w:cs="B Nazanin"/>
                <w:sz w:val="16"/>
                <w:szCs w:val="16"/>
                <w:rtl/>
              </w:rPr>
              <w:t xml:space="preserve"> آموزش</w:t>
            </w:r>
          </w:p>
        </w:tc>
        <w:tc>
          <w:tcPr>
            <w:tcW w:w="3472" w:type="dxa"/>
            <w:vAlign w:val="center"/>
          </w:tcPr>
          <w:p w14:paraId="3BD1B4A6" w14:textId="77777777" w:rsidR="00D668A5" w:rsidRPr="00D668A5" w:rsidRDefault="00D668A5" w:rsidP="00D668A5">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D668A5">
              <w:rPr>
                <w:rFonts w:eastAsia="Times New Roman" w:cs="B Nazanin"/>
                <w:sz w:val="16"/>
                <w:szCs w:val="16"/>
                <w:rtl/>
              </w:rPr>
              <w:t>دانشجو باید بتواند:</w:t>
            </w:r>
          </w:p>
          <w:p w14:paraId="248EBE67" w14:textId="2C91D97E" w:rsidR="00D668A5" w:rsidRPr="00D668A5" w:rsidRDefault="00D668A5" w:rsidP="00D668A5">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D668A5">
              <w:rPr>
                <w:rFonts w:eastAsia="Times New Roman" w:cs="B Nazanin"/>
                <w:sz w:val="16"/>
                <w:szCs w:val="16"/>
                <w:rtl/>
              </w:rPr>
              <w:t>اهداف کلی‌ و رفتاری‌ را تعریف‌ کند.</w:t>
            </w:r>
          </w:p>
          <w:p w14:paraId="132B4213" w14:textId="77777777" w:rsidR="00D668A5" w:rsidRPr="00D668A5" w:rsidRDefault="00D668A5" w:rsidP="00D668A5">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D668A5">
              <w:rPr>
                <w:rFonts w:eastAsia="Times New Roman" w:cs="B Nazanin" w:hint="cs"/>
                <w:sz w:val="16"/>
                <w:szCs w:val="16"/>
                <w:rtl/>
              </w:rPr>
              <w:t>شر</w:t>
            </w:r>
            <w:r w:rsidRPr="00D668A5">
              <w:rPr>
                <w:rFonts w:eastAsia="Times New Roman" w:cs="B Nazanin"/>
                <w:sz w:val="16"/>
                <w:szCs w:val="16"/>
                <w:rtl/>
              </w:rPr>
              <w:t>ایط‌ آموزش ( محیط‌ ، فردآموزش دهنده) را توضیح‌ دهد.</w:t>
            </w:r>
          </w:p>
          <w:p w14:paraId="782EB4EF" w14:textId="75B49A56" w:rsidR="00D668A5" w:rsidRPr="00D668A5" w:rsidRDefault="00D668A5" w:rsidP="00D668A5">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D668A5">
              <w:rPr>
                <w:rFonts w:eastAsia="Times New Roman" w:cs="B Nazanin" w:hint="cs"/>
                <w:sz w:val="16"/>
                <w:szCs w:val="16"/>
                <w:rtl/>
              </w:rPr>
              <w:t>منابع‌</w:t>
            </w:r>
            <w:r w:rsidRPr="00D668A5">
              <w:rPr>
                <w:rFonts w:eastAsia="Times New Roman" w:cs="B Nazanin"/>
                <w:sz w:val="16"/>
                <w:szCs w:val="16"/>
                <w:rtl/>
              </w:rPr>
              <w:t xml:space="preserve"> آموزش شامل‌ پمفلت‌ ، کتابچه‌ آموزشی‌ ، کتاب و پوستر را توضیح‌ دهد. مددجویان را ازنظر جسمی‌ ، روانی‌ واجتماعی‌ بررسی‌ نماید.</w:t>
            </w:r>
          </w:p>
          <w:p w14:paraId="24580375" w14:textId="27EE22AA" w:rsidR="00156A2F" w:rsidRPr="00D668A5" w:rsidRDefault="00D668A5" w:rsidP="00D668A5">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D668A5">
              <w:rPr>
                <w:rFonts w:eastAsia="Times New Roman" w:cs="B Nazanin" w:hint="cs"/>
                <w:sz w:val="16"/>
                <w:szCs w:val="16"/>
                <w:rtl/>
              </w:rPr>
              <w:t>نیا</w:t>
            </w:r>
            <w:r w:rsidRPr="00D668A5">
              <w:rPr>
                <w:rFonts w:eastAsia="Times New Roman" w:cs="B Nazanin"/>
                <w:sz w:val="16"/>
                <w:szCs w:val="16"/>
                <w:rtl/>
              </w:rPr>
              <w:t>زهای‌ آموزشی‌ مددجویان را تشخیص‌ دهد .</w:t>
            </w:r>
          </w:p>
        </w:tc>
        <w:tc>
          <w:tcPr>
            <w:tcW w:w="914" w:type="dxa"/>
            <w:vAlign w:val="center"/>
          </w:tcPr>
          <w:p w14:paraId="34C7FBC2" w14:textId="1598D0ED"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vAlign w:val="center"/>
          </w:tcPr>
          <w:p w14:paraId="181154B8" w14:textId="7AAB162C"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6BEBC931" w14:textId="2F272599"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آزمون های تکوینی، تکاليف</w:t>
            </w:r>
          </w:p>
        </w:tc>
      </w:tr>
      <w:tr w:rsidR="007D706D" w:rsidRPr="00310557" w14:paraId="0A50CACF"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3D62BCF9" w14:textId="26670AD9"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3</w:t>
            </w:r>
          </w:p>
        </w:tc>
        <w:tc>
          <w:tcPr>
            <w:tcW w:w="957" w:type="dxa"/>
            <w:vAlign w:val="center"/>
          </w:tcPr>
          <w:p w14:paraId="0FF86C09" w14:textId="579625BF" w:rsidR="00156A2F" w:rsidRPr="00310557" w:rsidRDefault="00654B49"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5/12/1402</w:t>
            </w:r>
          </w:p>
        </w:tc>
        <w:tc>
          <w:tcPr>
            <w:tcW w:w="1163" w:type="dxa"/>
            <w:vAlign w:val="center"/>
          </w:tcPr>
          <w:p w14:paraId="717E79CB" w14:textId="77777777"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D668A5">
              <w:rPr>
                <w:rFonts w:cs="B Nazanin"/>
                <w:color w:val="000000" w:themeColor="text1"/>
                <w:sz w:val="16"/>
                <w:szCs w:val="16"/>
                <w:rtl/>
                <w:lang w:bidi="fa-IR"/>
              </w:rPr>
              <w:t>روش ها</w:t>
            </w:r>
            <w:r w:rsidRPr="00D668A5">
              <w:rPr>
                <w:rFonts w:cs="B Nazanin" w:hint="cs"/>
                <w:color w:val="000000" w:themeColor="text1"/>
                <w:sz w:val="16"/>
                <w:szCs w:val="16"/>
                <w:rtl/>
                <w:lang w:bidi="fa-IR"/>
              </w:rPr>
              <w:t>ی‌</w:t>
            </w:r>
            <w:r w:rsidRPr="00D668A5">
              <w:rPr>
                <w:rFonts w:cs="B Nazanin"/>
                <w:color w:val="000000" w:themeColor="text1"/>
                <w:sz w:val="16"/>
                <w:szCs w:val="16"/>
                <w:rtl/>
                <w:lang w:bidi="fa-IR"/>
              </w:rPr>
              <w:t xml:space="preserve"> آموزش (به‌ صورت مجاز</w:t>
            </w:r>
            <w:r w:rsidRPr="00D668A5">
              <w:rPr>
                <w:rFonts w:cs="B Nazanin" w:hint="cs"/>
                <w:color w:val="000000" w:themeColor="text1"/>
                <w:sz w:val="16"/>
                <w:szCs w:val="16"/>
                <w:rtl/>
                <w:lang w:bidi="fa-IR"/>
              </w:rPr>
              <w:t>ی‌</w:t>
            </w:r>
            <w:r w:rsidRPr="00D668A5">
              <w:rPr>
                <w:rFonts w:cs="B Nazanin"/>
                <w:color w:val="000000" w:themeColor="text1"/>
                <w:sz w:val="16"/>
                <w:szCs w:val="16"/>
                <w:rtl/>
                <w:lang w:bidi="fa-IR"/>
              </w:rPr>
              <w:t xml:space="preserve"> ارا</w:t>
            </w:r>
            <w:r w:rsidRPr="00D668A5">
              <w:rPr>
                <w:rFonts w:cs="B Nazanin" w:hint="cs"/>
                <w:color w:val="000000" w:themeColor="text1"/>
                <w:sz w:val="16"/>
                <w:szCs w:val="16"/>
                <w:rtl/>
                <w:lang w:bidi="fa-IR"/>
              </w:rPr>
              <w:t>ی</w:t>
            </w:r>
            <w:r w:rsidRPr="00D668A5">
              <w:rPr>
                <w:rFonts w:cs="B Nazanin" w:hint="eastAsia"/>
                <w:color w:val="000000" w:themeColor="text1"/>
                <w:sz w:val="16"/>
                <w:szCs w:val="16"/>
                <w:rtl/>
                <w:lang w:bidi="fa-IR"/>
              </w:rPr>
              <w:t>ه‌</w:t>
            </w:r>
          </w:p>
          <w:p w14:paraId="1C134B5F" w14:textId="77777777"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D668A5">
              <w:rPr>
                <w:rFonts w:cs="B Nazanin" w:hint="eastAsia"/>
                <w:color w:val="000000" w:themeColor="text1"/>
                <w:sz w:val="16"/>
                <w:szCs w:val="16"/>
                <w:rtl/>
                <w:lang w:bidi="fa-IR"/>
              </w:rPr>
              <w:t>م</w:t>
            </w:r>
            <w:r w:rsidRPr="00D668A5">
              <w:rPr>
                <w:rFonts w:cs="B Nazanin" w:hint="cs"/>
                <w:color w:val="000000" w:themeColor="text1"/>
                <w:sz w:val="16"/>
                <w:szCs w:val="16"/>
                <w:rtl/>
                <w:lang w:bidi="fa-IR"/>
              </w:rPr>
              <w:t>ی‌</w:t>
            </w:r>
            <w:r w:rsidRPr="00D668A5">
              <w:rPr>
                <w:rFonts w:cs="B Nazanin"/>
                <w:color w:val="000000" w:themeColor="text1"/>
                <w:sz w:val="16"/>
                <w:szCs w:val="16"/>
                <w:rtl/>
                <w:lang w:bidi="fa-IR"/>
              </w:rPr>
              <w:t xml:space="preserve"> گردد)</w:t>
            </w:r>
          </w:p>
          <w:p w14:paraId="48554500" w14:textId="49BEAB75" w:rsidR="00156A2F" w:rsidRPr="00DE2E93"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vAlign w:val="center"/>
          </w:tcPr>
          <w:p w14:paraId="0A44DF87" w14:textId="2BF43F9E" w:rsidR="00156A2F" w:rsidRPr="00D668A5" w:rsidRDefault="00D668A5" w:rsidP="00D668A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D668A5">
              <w:rPr>
                <w:rFonts w:cs="B Nazanin"/>
                <w:color w:val="000000" w:themeColor="text1"/>
                <w:sz w:val="16"/>
                <w:szCs w:val="16"/>
                <w:rtl/>
              </w:rPr>
              <w:t>روشهای‌ آموزش شامل‌ گفتگو ، بحث‌ گروهی‌ ، شبیه‌ سازی‌ ، ایفای‌ نقش‌ ، معرفی‌ موردی‌ و نمایش‌ را توضیح‌ دهد</w:t>
            </w:r>
            <w:r>
              <w:rPr>
                <w:rFonts w:cs="B Nazanin" w:hint="cs"/>
                <w:color w:val="000000" w:themeColor="text1"/>
                <w:sz w:val="16"/>
                <w:szCs w:val="16"/>
                <w:rtl/>
              </w:rPr>
              <w:t>.</w:t>
            </w:r>
          </w:p>
        </w:tc>
        <w:tc>
          <w:tcPr>
            <w:tcW w:w="914" w:type="dxa"/>
            <w:vAlign w:val="center"/>
          </w:tcPr>
          <w:p w14:paraId="25323532" w14:textId="2293DB35"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vAlign w:val="center"/>
          </w:tcPr>
          <w:p w14:paraId="7C6FCB2C" w14:textId="107E7CB7"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67D24FEB" w14:textId="5A65DDD1" w:rsidR="00156A2F" w:rsidRPr="00310557" w:rsidRDefault="00DE2E93"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1DC95BC2"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0908364" w14:textId="3BB77CEE"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lastRenderedPageBreak/>
              <w:t>4</w:t>
            </w:r>
          </w:p>
        </w:tc>
        <w:tc>
          <w:tcPr>
            <w:tcW w:w="957" w:type="dxa"/>
            <w:vAlign w:val="center"/>
          </w:tcPr>
          <w:p w14:paraId="230D7EB4" w14:textId="5B5CB619" w:rsidR="00156A2F" w:rsidRPr="00310557" w:rsidRDefault="00654B49"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8/12/1402</w:t>
            </w:r>
          </w:p>
        </w:tc>
        <w:tc>
          <w:tcPr>
            <w:tcW w:w="1163" w:type="dxa"/>
            <w:vAlign w:val="center"/>
          </w:tcPr>
          <w:p w14:paraId="57C27E08" w14:textId="678C1AD9" w:rsidR="00156A2F" w:rsidRPr="00DE2E93" w:rsidRDefault="00D668A5"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D668A5">
              <w:rPr>
                <w:rFonts w:cs="B Nazanin"/>
                <w:sz w:val="16"/>
                <w:szCs w:val="16"/>
                <w:rtl/>
              </w:rPr>
              <w:t>مواد و رسانه‌ ها</w:t>
            </w:r>
            <w:r w:rsidRPr="00D668A5">
              <w:rPr>
                <w:rFonts w:cs="B Nazanin" w:hint="cs"/>
                <w:sz w:val="16"/>
                <w:szCs w:val="16"/>
                <w:rtl/>
              </w:rPr>
              <w:t>ی‌</w:t>
            </w:r>
            <w:r w:rsidRPr="00D668A5">
              <w:rPr>
                <w:rFonts w:cs="B Nazanin"/>
                <w:sz w:val="16"/>
                <w:szCs w:val="16"/>
                <w:rtl/>
              </w:rPr>
              <w:t xml:space="preserve"> آموزش</w:t>
            </w:r>
            <w:r w:rsidRPr="00D668A5">
              <w:rPr>
                <w:rFonts w:cs="B Nazanin" w:hint="cs"/>
                <w:sz w:val="16"/>
                <w:szCs w:val="16"/>
                <w:rtl/>
              </w:rPr>
              <w:t>ی‌</w:t>
            </w:r>
          </w:p>
        </w:tc>
        <w:tc>
          <w:tcPr>
            <w:tcW w:w="3472" w:type="dxa"/>
            <w:vAlign w:val="center"/>
          </w:tcPr>
          <w:p w14:paraId="60BDD799" w14:textId="7D3AD0F0" w:rsidR="00D668A5" w:rsidRPr="00D668A5" w:rsidRDefault="00D668A5" w:rsidP="00D668A5">
            <w:pPr>
              <w:pStyle w:val="ListParagraph"/>
              <w:ind w:left="29"/>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D668A5">
              <w:rPr>
                <w:rFonts w:cs="B Nazanin"/>
                <w:color w:val="000000" w:themeColor="text1"/>
                <w:sz w:val="16"/>
                <w:szCs w:val="16"/>
                <w:rtl/>
              </w:rPr>
              <w:t>انواع مواد ورسانه‌ های‌ آموزشی‌ شامل‌ اسلاید ، فیلم‌ آموزشی‌ ، ویدئو ، اورهد ، کتاب و پمفلت‌ را توضیح‌ دهد.</w:t>
            </w:r>
          </w:p>
          <w:p w14:paraId="5B69CD0D" w14:textId="7BBC3193" w:rsidR="00156A2F" w:rsidRPr="00D668A5" w:rsidRDefault="00D668A5" w:rsidP="00D668A5">
            <w:pPr>
              <w:pStyle w:val="ListParagraph"/>
              <w:ind w:left="29"/>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D668A5">
              <w:rPr>
                <w:rFonts w:cs="B Nazanin" w:hint="cs"/>
                <w:color w:val="000000" w:themeColor="text1"/>
                <w:sz w:val="16"/>
                <w:szCs w:val="16"/>
                <w:rtl/>
              </w:rPr>
              <w:t>نقش‌</w:t>
            </w:r>
            <w:r w:rsidRPr="00D668A5">
              <w:rPr>
                <w:rFonts w:cs="B Nazanin"/>
                <w:color w:val="000000" w:themeColor="text1"/>
                <w:sz w:val="16"/>
                <w:szCs w:val="16"/>
                <w:rtl/>
              </w:rPr>
              <w:t xml:space="preserve"> مواد و</w:t>
            </w:r>
            <w:r>
              <w:rPr>
                <w:rFonts w:cs="B Nazanin" w:hint="cs"/>
                <w:color w:val="000000" w:themeColor="text1"/>
                <w:sz w:val="16"/>
                <w:szCs w:val="16"/>
                <w:rtl/>
              </w:rPr>
              <w:t xml:space="preserve"> </w:t>
            </w:r>
            <w:r w:rsidRPr="00D668A5">
              <w:rPr>
                <w:rFonts w:cs="B Nazanin"/>
                <w:color w:val="000000" w:themeColor="text1"/>
                <w:sz w:val="16"/>
                <w:szCs w:val="16"/>
                <w:rtl/>
              </w:rPr>
              <w:t>وسائل‌ درامر آموزش شامل‌ درك بهتر مفاهیم‌ انتزاعی‌، یادگیری‌ راحت‌ تر ، صرفه‌ جویی‌ دروقت‌ را توضیح‌ دهد.</w:t>
            </w:r>
          </w:p>
        </w:tc>
        <w:tc>
          <w:tcPr>
            <w:tcW w:w="914" w:type="dxa"/>
            <w:vAlign w:val="center"/>
          </w:tcPr>
          <w:p w14:paraId="771B9825" w14:textId="1D4D4231"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vAlign w:val="center"/>
          </w:tcPr>
          <w:p w14:paraId="738E7703" w14:textId="5F832D27"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3B78A11B" w14:textId="60780C37" w:rsidR="00156A2F" w:rsidRPr="00310557" w:rsidRDefault="00DE2E93"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D668A5" w:rsidRPr="00310557" w14:paraId="359E2A72"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EE79336" w14:textId="4A67DE7B" w:rsidR="00D668A5" w:rsidRPr="00310557" w:rsidRDefault="00D668A5" w:rsidP="00D668A5">
            <w:pPr>
              <w:bidi/>
              <w:jc w:val="center"/>
              <w:rPr>
                <w:rFonts w:cs="B Nazanin"/>
                <w:color w:val="000000" w:themeColor="text1"/>
                <w:sz w:val="16"/>
                <w:szCs w:val="16"/>
                <w:rtl/>
                <w:lang w:bidi="fa-IR"/>
              </w:rPr>
            </w:pPr>
            <w:r>
              <w:rPr>
                <w:rFonts w:cs="B Nazanin" w:hint="cs"/>
                <w:color w:val="000000" w:themeColor="text1"/>
                <w:sz w:val="16"/>
                <w:szCs w:val="16"/>
                <w:rtl/>
                <w:lang w:bidi="fa-IR"/>
              </w:rPr>
              <w:t>5</w:t>
            </w:r>
          </w:p>
        </w:tc>
        <w:tc>
          <w:tcPr>
            <w:tcW w:w="957" w:type="dxa"/>
            <w:vAlign w:val="center"/>
          </w:tcPr>
          <w:p w14:paraId="15076DBD" w14:textId="4F01108E" w:rsid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hint="cs"/>
                <w:sz w:val="16"/>
                <w:szCs w:val="16"/>
                <w:rtl/>
                <w:lang w:bidi="fa-IR"/>
              </w:rPr>
            </w:pPr>
            <w:r>
              <w:rPr>
                <w:rFonts w:cs="B Nazanin" w:hint="cs"/>
                <w:sz w:val="16"/>
                <w:szCs w:val="16"/>
                <w:rtl/>
                <w:lang w:bidi="fa-IR"/>
              </w:rPr>
              <w:t>15/12/1402</w:t>
            </w:r>
          </w:p>
        </w:tc>
        <w:tc>
          <w:tcPr>
            <w:tcW w:w="1163" w:type="dxa"/>
            <w:vAlign w:val="center"/>
          </w:tcPr>
          <w:p w14:paraId="5909AD85" w14:textId="36F9AACD"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668A5">
              <w:rPr>
                <w:rFonts w:cs="B Nazanin"/>
                <w:sz w:val="16"/>
                <w:szCs w:val="16"/>
                <w:rtl/>
              </w:rPr>
              <w:t>ارزش</w:t>
            </w:r>
            <w:r w:rsidRPr="00D668A5">
              <w:rPr>
                <w:rFonts w:cs="B Nazanin" w:hint="cs"/>
                <w:sz w:val="16"/>
                <w:szCs w:val="16"/>
                <w:rtl/>
              </w:rPr>
              <w:t>ی</w:t>
            </w:r>
            <w:r w:rsidRPr="00D668A5">
              <w:rPr>
                <w:rFonts w:cs="B Nazanin" w:hint="eastAsia"/>
                <w:sz w:val="16"/>
                <w:szCs w:val="16"/>
                <w:rtl/>
              </w:rPr>
              <w:t>اب</w:t>
            </w:r>
            <w:r w:rsidRPr="00D668A5">
              <w:rPr>
                <w:rFonts w:cs="B Nazanin" w:hint="cs"/>
                <w:sz w:val="16"/>
                <w:szCs w:val="16"/>
                <w:rtl/>
              </w:rPr>
              <w:t>ی‌</w:t>
            </w:r>
          </w:p>
        </w:tc>
        <w:tc>
          <w:tcPr>
            <w:tcW w:w="3472" w:type="dxa"/>
            <w:vAlign w:val="center"/>
          </w:tcPr>
          <w:p w14:paraId="07D4F94F" w14:textId="77777777" w:rsid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668A5">
              <w:rPr>
                <w:rFonts w:cs="B Nazanin"/>
                <w:sz w:val="16"/>
                <w:szCs w:val="16"/>
                <w:rtl/>
              </w:rPr>
              <w:t>دانشجو با</w:t>
            </w:r>
            <w:r w:rsidRPr="00D668A5">
              <w:rPr>
                <w:rFonts w:cs="B Nazanin" w:hint="cs"/>
                <w:sz w:val="16"/>
                <w:szCs w:val="16"/>
                <w:rtl/>
              </w:rPr>
              <w:t>ی</w:t>
            </w:r>
            <w:r w:rsidRPr="00D668A5">
              <w:rPr>
                <w:rFonts w:cs="B Nazanin" w:hint="eastAsia"/>
                <w:sz w:val="16"/>
                <w:szCs w:val="16"/>
                <w:rtl/>
              </w:rPr>
              <w:t>د</w:t>
            </w:r>
            <w:r w:rsidRPr="00D668A5">
              <w:rPr>
                <w:rFonts w:cs="B Nazanin"/>
                <w:sz w:val="16"/>
                <w:szCs w:val="16"/>
                <w:rtl/>
              </w:rPr>
              <w:t xml:space="preserve"> بتواند:</w:t>
            </w:r>
          </w:p>
          <w:p w14:paraId="3E868A0A" w14:textId="7C45FDC0" w:rsid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668A5">
              <w:rPr>
                <w:rFonts w:cs="B Nazanin"/>
                <w:sz w:val="16"/>
                <w:szCs w:val="16"/>
                <w:rtl/>
              </w:rPr>
              <w:t>ارزش</w:t>
            </w:r>
            <w:r w:rsidRPr="00D668A5">
              <w:rPr>
                <w:rFonts w:cs="B Nazanin" w:hint="cs"/>
                <w:sz w:val="16"/>
                <w:szCs w:val="16"/>
                <w:rtl/>
              </w:rPr>
              <w:t>ی</w:t>
            </w:r>
            <w:r w:rsidRPr="00D668A5">
              <w:rPr>
                <w:rFonts w:cs="B Nazanin" w:hint="eastAsia"/>
                <w:sz w:val="16"/>
                <w:szCs w:val="16"/>
                <w:rtl/>
              </w:rPr>
              <w:t>اب</w:t>
            </w:r>
            <w:r w:rsidRPr="00D668A5">
              <w:rPr>
                <w:rFonts w:cs="B Nazanin" w:hint="cs"/>
                <w:sz w:val="16"/>
                <w:szCs w:val="16"/>
                <w:rtl/>
              </w:rPr>
              <w:t>ی‌</w:t>
            </w:r>
            <w:r w:rsidRPr="00D668A5">
              <w:rPr>
                <w:rFonts w:cs="B Nazanin"/>
                <w:sz w:val="16"/>
                <w:szCs w:val="16"/>
                <w:rtl/>
              </w:rPr>
              <w:t xml:space="preserve"> را تعر</w:t>
            </w:r>
            <w:r w:rsidRPr="00D668A5">
              <w:rPr>
                <w:rFonts w:cs="B Nazanin" w:hint="cs"/>
                <w:sz w:val="16"/>
                <w:szCs w:val="16"/>
                <w:rtl/>
              </w:rPr>
              <w:t>ی</w:t>
            </w:r>
            <w:r w:rsidRPr="00D668A5">
              <w:rPr>
                <w:rFonts w:cs="B Nazanin" w:hint="eastAsia"/>
                <w:sz w:val="16"/>
                <w:szCs w:val="16"/>
                <w:rtl/>
              </w:rPr>
              <w:t>ف‌</w:t>
            </w:r>
            <w:r w:rsidRPr="00D668A5">
              <w:rPr>
                <w:rFonts w:cs="B Nazanin"/>
                <w:sz w:val="16"/>
                <w:szCs w:val="16"/>
                <w:rtl/>
              </w:rPr>
              <w:t xml:space="preserve"> کند.</w:t>
            </w:r>
          </w:p>
          <w:p w14:paraId="5A62F25E" w14:textId="2424B865" w:rsidR="00D668A5" w:rsidRP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668A5">
              <w:rPr>
                <w:rFonts w:cs="B Nazanin"/>
                <w:sz w:val="16"/>
                <w:szCs w:val="16"/>
                <w:rtl/>
              </w:rPr>
              <w:t>انواع ارزش</w:t>
            </w:r>
            <w:r w:rsidRPr="00D668A5">
              <w:rPr>
                <w:rFonts w:cs="B Nazanin" w:hint="cs"/>
                <w:sz w:val="16"/>
                <w:szCs w:val="16"/>
                <w:rtl/>
              </w:rPr>
              <w:t>ی</w:t>
            </w:r>
            <w:r w:rsidRPr="00D668A5">
              <w:rPr>
                <w:rFonts w:cs="B Nazanin" w:hint="eastAsia"/>
                <w:sz w:val="16"/>
                <w:szCs w:val="16"/>
                <w:rtl/>
              </w:rPr>
              <w:t>اب</w:t>
            </w:r>
            <w:r w:rsidRPr="00D668A5">
              <w:rPr>
                <w:rFonts w:cs="B Nazanin" w:hint="cs"/>
                <w:sz w:val="16"/>
                <w:szCs w:val="16"/>
                <w:rtl/>
              </w:rPr>
              <w:t>ی‌</w:t>
            </w:r>
            <w:r w:rsidRPr="00D668A5">
              <w:rPr>
                <w:rFonts w:cs="B Nazanin"/>
                <w:sz w:val="16"/>
                <w:szCs w:val="16"/>
                <w:rtl/>
              </w:rPr>
              <w:t xml:space="preserve"> را ب</w:t>
            </w:r>
            <w:r w:rsidRPr="00D668A5">
              <w:rPr>
                <w:rFonts w:cs="B Nazanin" w:hint="cs"/>
                <w:sz w:val="16"/>
                <w:szCs w:val="16"/>
                <w:rtl/>
              </w:rPr>
              <w:t>ی</w:t>
            </w:r>
            <w:r w:rsidRPr="00D668A5">
              <w:rPr>
                <w:rFonts w:cs="B Nazanin" w:hint="eastAsia"/>
                <w:sz w:val="16"/>
                <w:szCs w:val="16"/>
                <w:rtl/>
              </w:rPr>
              <w:t>ان</w:t>
            </w:r>
            <w:r w:rsidRPr="00D668A5">
              <w:rPr>
                <w:rFonts w:cs="B Nazanin"/>
                <w:sz w:val="16"/>
                <w:szCs w:val="16"/>
                <w:rtl/>
              </w:rPr>
              <w:t xml:space="preserve"> کند</w:t>
            </w:r>
            <w:r w:rsidRPr="00D668A5">
              <w:rPr>
                <w:rFonts w:cs="B Nazanin"/>
                <w:sz w:val="16"/>
                <w:szCs w:val="16"/>
              </w:rPr>
              <w:t>.</w:t>
            </w:r>
          </w:p>
          <w:p w14:paraId="6352BA8E" w14:textId="20F8E77A" w:rsidR="00D668A5" w:rsidRPr="004502E2"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D668A5">
              <w:rPr>
                <w:rFonts w:cs="B Nazanin" w:hint="eastAsia"/>
                <w:sz w:val="16"/>
                <w:szCs w:val="16"/>
                <w:rtl/>
              </w:rPr>
              <w:t>علت‌</w:t>
            </w:r>
            <w:r w:rsidRPr="00D668A5">
              <w:rPr>
                <w:rFonts w:cs="B Nazanin"/>
                <w:sz w:val="16"/>
                <w:szCs w:val="16"/>
                <w:rtl/>
              </w:rPr>
              <w:t xml:space="preserve"> انجام هر</w:t>
            </w:r>
            <w:r w:rsidRPr="00D668A5">
              <w:rPr>
                <w:rFonts w:cs="B Nazanin" w:hint="cs"/>
                <w:sz w:val="16"/>
                <w:szCs w:val="16"/>
                <w:rtl/>
              </w:rPr>
              <w:t>ی</w:t>
            </w:r>
            <w:r w:rsidRPr="00D668A5">
              <w:rPr>
                <w:rFonts w:cs="B Nazanin" w:hint="eastAsia"/>
                <w:sz w:val="16"/>
                <w:szCs w:val="16"/>
                <w:rtl/>
              </w:rPr>
              <w:t>ک‌</w:t>
            </w:r>
            <w:r w:rsidRPr="00D668A5">
              <w:rPr>
                <w:rFonts w:cs="B Nazanin"/>
                <w:sz w:val="16"/>
                <w:szCs w:val="16"/>
                <w:rtl/>
              </w:rPr>
              <w:t xml:space="preserve"> ازانواع ارزش</w:t>
            </w:r>
            <w:r w:rsidRPr="00D668A5">
              <w:rPr>
                <w:rFonts w:cs="B Nazanin" w:hint="cs"/>
                <w:sz w:val="16"/>
                <w:szCs w:val="16"/>
                <w:rtl/>
              </w:rPr>
              <w:t>ی</w:t>
            </w:r>
            <w:r w:rsidRPr="00D668A5">
              <w:rPr>
                <w:rFonts w:cs="B Nazanin" w:hint="eastAsia"/>
                <w:sz w:val="16"/>
                <w:szCs w:val="16"/>
                <w:rtl/>
              </w:rPr>
              <w:t>اب</w:t>
            </w:r>
            <w:r w:rsidRPr="00D668A5">
              <w:rPr>
                <w:rFonts w:cs="B Nazanin" w:hint="cs"/>
                <w:sz w:val="16"/>
                <w:szCs w:val="16"/>
                <w:rtl/>
              </w:rPr>
              <w:t>ی‌</w:t>
            </w:r>
            <w:r w:rsidRPr="00D668A5">
              <w:rPr>
                <w:rFonts w:cs="B Nazanin"/>
                <w:sz w:val="16"/>
                <w:szCs w:val="16"/>
                <w:rtl/>
              </w:rPr>
              <w:t xml:space="preserve"> را توض</w:t>
            </w:r>
            <w:r w:rsidRPr="00D668A5">
              <w:rPr>
                <w:rFonts w:cs="B Nazanin" w:hint="cs"/>
                <w:sz w:val="16"/>
                <w:szCs w:val="16"/>
                <w:rtl/>
              </w:rPr>
              <w:t>ی</w:t>
            </w:r>
            <w:r w:rsidRPr="00D668A5">
              <w:rPr>
                <w:rFonts w:cs="B Nazanin" w:hint="eastAsia"/>
                <w:sz w:val="16"/>
                <w:szCs w:val="16"/>
                <w:rtl/>
              </w:rPr>
              <w:t>ح‌</w:t>
            </w:r>
            <w:r w:rsidRPr="00D668A5">
              <w:rPr>
                <w:rFonts w:cs="B Nazanin"/>
                <w:sz w:val="16"/>
                <w:szCs w:val="16"/>
                <w:rtl/>
              </w:rPr>
              <w:t xml:space="preserve"> دهد .</w:t>
            </w:r>
          </w:p>
        </w:tc>
        <w:tc>
          <w:tcPr>
            <w:tcW w:w="914" w:type="dxa"/>
            <w:vAlign w:val="center"/>
          </w:tcPr>
          <w:p w14:paraId="77CBC15C" w14:textId="601146E6" w:rsidR="00D668A5" w:rsidRPr="00310557"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5EC5D637" w14:textId="11D9CB29" w:rsidR="00D668A5" w:rsidRPr="00310557"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66B7D61E" w14:textId="6B53A30F" w:rsidR="00D668A5" w:rsidRDefault="00D668A5" w:rsidP="00D668A5">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bl>
    <w:p w14:paraId="2F27AF78" w14:textId="77777777" w:rsidR="00DA082A" w:rsidRDefault="00DA082A" w:rsidP="006F2253">
      <w:pPr>
        <w:widowControl w:val="0"/>
        <w:autoSpaceDE w:val="0"/>
        <w:autoSpaceDN w:val="0"/>
        <w:bidi/>
        <w:adjustRightInd w:val="0"/>
        <w:spacing w:after="0" w:line="240" w:lineRule="auto"/>
        <w:ind w:left="2400"/>
        <w:rPr>
          <w:rFonts w:cs="B Nazanin"/>
          <w:sz w:val="12"/>
          <w:szCs w:val="12"/>
          <w:rtl/>
        </w:rPr>
      </w:pPr>
    </w:p>
    <w:p w14:paraId="290BE9AE" w14:textId="77777777" w:rsidR="006F2253" w:rsidRPr="006F2253" w:rsidRDefault="006F2253" w:rsidP="00DA082A">
      <w:pPr>
        <w:widowControl w:val="0"/>
        <w:autoSpaceDE w:val="0"/>
        <w:autoSpaceDN w:val="0"/>
        <w:bidi/>
        <w:adjustRightInd w:val="0"/>
        <w:spacing w:after="0" w:line="240" w:lineRule="auto"/>
        <w:ind w:left="2400"/>
        <w:rPr>
          <w:rFonts w:ascii="Times New Roman" w:hAnsi="Times New Roman" w:cs="Times New Roman"/>
        </w:rPr>
      </w:pPr>
      <w:r w:rsidRPr="006F2253">
        <w:rPr>
          <w:rFonts w:ascii="Times New Roman" w:hAnsi="Times New Roman" w:cs="B Nazanin" w:hint="cs"/>
          <w:bCs/>
          <w:szCs w:val="24"/>
          <w:rtl/>
        </w:rPr>
        <w:t>پر</w:t>
      </w:r>
      <w:r w:rsidRPr="006F2253">
        <w:rPr>
          <w:rFonts w:ascii="Times New Roman" w:hAnsi="Times New Roman" w:cs="B Nazanin"/>
          <w:bCs/>
          <w:szCs w:val="24"/>
          <w:rtl/>
        </w:rPr>
        <w:t>وژه عملی‌ درس فرآیند آموزش بیمار(پرستاری‌ ١٤٠٢)</w:t>
      </w:r>
    </w:p>
    <w:p w14:paraId="491071E8" w14:textId="77777777" w:rsidR="006F2253" w:rsidRPr="006F2253" w:rsidRDefault="006F2253" w:rsidP="006F2253">
      <w:pPr>
        <w:widowControl w:val="0"/>
        <w:autoSpaceDE w:val="0"/>
        <w:autoSpaceDN w:val="0"/>
        <w:adjustRightInd w:val="0"/>
        <w:spacing w:after="0" w:line="219" w:lineRule="exact"/>
        <w:rPr>
          <w:rFonts w:ascii="Times New Roman" w:hAnsi="Times New Roman" w:cs="Times New Roman"/>
        </w:rPr>
      </w:pPr>
    </w:p>
    <w:p w14:paraId="16EEA5E1" w14:textId="77777777" w:rsidR="006F2253" w:rsidRPr="006F2253" w:rsidRDefault="006F2253" w:rsidP="006F2253">
      <w:pPr>
        <w:widowControl w:val="0"/>
        <w:overflowPunct w:val="0"/>
        <w:autoSpaceDE w:val="0"/>
        <w:autoSpaceDN w:val="0"/>
        <w:bidi/>
        <w:adjustRightInd w:val="0"/>
        <w:spacing w:after="0" w:line="276" w:lineRule="auto"/>
        <w:ind w:left="320" w:right="220" w:firstLine="1"/>
        <w:rPr>
          <w:rFonts w:ascii="Times New Roman" w:hAnsi="Times New Roman" w:cs="Times New Roman"/>
        </w:rPr>
      </w:pPr>
      <w:r w:rsidRPr="006F2253">
        <w:rPr>
          <w:rFonts w:ascii="Times New Roman" w:hAnsi="Times New Roman" w:cs="B Nazanin" w:hint="cs"/>
          <w:szCs w:val="24"/>
          <w:rtl/>
        </w:rPr>
        <w:t>لطفا</w:t>
      </w:r>
      <w:r w:rsidRPr="006F2253">
        <w:rPr>
          <w:rFonts w:ascii="Times New Roman" w:hAnsi="Times New Roman" w:cs="B Nazanin"/>
          <w:szCs w:val="24"/>
          <w:rtl/>
        </w:rPr>
        <w:t xml:space="preserve"> تمامی‌ مراحل‌ پروژه، طبق‌ جدول زیر انجام گردد و در تمامی‌ مراحل‌ آماده سازی‌ تکالیف‌ و پروژه نهایی‌، تمامی‌ نکات گفته‌ شده توسط‌ اینجانب‌ در جلسات تئوری‌ مدنظر قرار گیرد.</w:t>
      </w:r>
    </w:p>
    <w:p w14:paraId="5C5E5EFC" w14:textId="77777777" w:rsidR="006F2253" w:rsidRPr="006F2253" w:rsidRDefault="006F2253" w:rsidP="006F2253">
      <w:pPr>
        <w:widowControl w:val="0"/>
        <w:autoSpaceDE w:val="0"/>
        <w:autoSpaceDN w:val="0"/>
        <w:adjustRightInd w:val="0"/>
        <w:spacing w:after="0" w:line="1" w:lineRule="exact"/>
        <w:rPr>
          <w:rFonts w:ascii="Times New Roman" w:hAnsi="Times New Roman" w:cs="Times New Roman"/>
        </w:rPr>
      </w:pPr>
    </w:p>
    <w:p w14:paraId="2B6ED6DE" w14:textId="77777777" w:rsidR="006F2253" w:rsidRPr="006F2253" w:rsidRDefault="006F2253" w:rsidP="006F2253">
      <w:pPr>
        <w:widowControl w:val="0"/>
        <w:overflowPunct w:val="0"/>
        <w:autoSpaceDE w:val="0"/>
        <w:autoSpaceDN w:val="0"/>
        <w:bidi/>
        <w:adjustRightInd w:val="0"/>
        <w:spacing w:after="0" w:line="276" w:lineRule="auto"/>
        <w:ind w:left="320" w:right="420"/>
        <w:rPr>
          <w:rFonts w:ascii="Times New Roman" w:hAnsi="Times New Roman" w:cs="Times New Roman"/>
        </w:rPr>
      </w:pPr>
      <w:r w:rsidRPr="006F2253">
        <w:rPr>
          <w:rFonts w:ascii="Times New Roman" w:hAnsi="Times New Roman" w:cs="B Nazanin" w:hint="cs"/>
          <w:szCs w:val="24"/>
          <w:rtl/>
        </w:rPr>
        <w:t>نکته‌</w:t>
      </w:r>
      <w:r w:rsidRPr="006F2253">
        <w:rPr>
          <w:rFonts w:ascii="Times New Roman" w:hAnsi="Times New Roman" w:cs="B Nazanin"/>
          <w:szCs w:val="24"/>
          <w:rtl/>
        </w:rPr>
        <w:t xml:space="preserve"> : فایل‌ های‌ </w:t>
      </w:r>
      <w:r w:rsidRPr="006F2253">
        <w:rPr>
          <w:rFonts w:ascii="Times New Roman" w:hAnsi="Times New Roman" w:cs="B Nazanin"/>
          <w:sz w:val="24"/>
          <w:szCs w:val="24"/>
        </w:rPr>
        <w:t>power point</w:t>
      </w:r>
      <w:r w:rsidRPr="006F2253">
        <w:rPr>
          <w:rFonts w:ascii="Times New Roman" w:hAnsi="Times New Roman" w:cs="B Nazanin"/>
          <w:szCs w:val="24"/>
          <w:rtl/>
        </w:rPr>
        <w:t xml:space="preserve"> طبق‌ اصول استاندارد گفته‌ شده در قسمت‌ تئوری‌ و بارعایت‌ نکات داخل‌ پرانتز آماده گردد. (فونت‌ عناوین‌ </w:t>
      </w:r>
      <w:r w:rsidRPr="006F2253">
        <w:rPr>
          <w:rFonts w:ascii="Times New Roman" w:hAnsi="Times New Roman" w:cs="B Nazanin"/>
          <w:sz w:val="24"/>
          <w:szCs w:val="24"/>
        </w:rPr>
        <w:t>Titr</w:t>
      </w:r>
      <w:r w:rsidRPr="006F2253">
        <w:rPr>
          <w:rFonts w:ascii="Times New Roman" w:hAnsi="Times New Roman" w:cs="B Nazanin"/>
          <w:szCs w:val="24"/>
          <w:rtl/>
        </w:rPr>
        <w:t xml:space="preserve"> وسایز ٢٤ و فونت‌ نوشته‌ ها </w:t>
      </w:r>
      <w:r w:rsidRPr="006F2253">
        <w:rPr>
          <w:rFonts w:ascii="Times New Roman" w:hAnsi="Times New Roman" w:cs="B Nazanin"/>
          <w:sz w:val="24"/>
          <w:szCs w:val="24"/>
        </w:rPr>
        <w:t>B Nazanin</w:t>
      </w:r>
      <w:r w:rsidRPr="006F2253">
        <w:rPr>
          <w:rFonts w:ascii="Times New Roman" w:hAnsi="Times New Roman" w:cs="B Nazanin"/>
          <w:szCs w:val="24"/>
          <w:rtl/>
        </w:rPr>
        <w:t xml:space="preserve"> سایز ٢٠ )</w:t>
      </w:r>
    </w:p>
    <w:p w14:paraId="5635DD03" w14:textId="77777777" w:rsidR="006F2253" w:rsidRPr="006F2253" w:rsidRDefault="006F2253" w:rsidP="006F2253">
      <w:pPr>
        <w:widowControl w:val="0"/>
        <w:autoSpaceDE w:val="0"/>
        <w:autoSpaceDN w:val="0"/>
        <w:adjustRightInd w:val="0"/>
        <w:spacing w:after="0" w:line="3" w:lineRule="exact"/>
        <w:rPr>
          <w:rFonts w:ascii="Times New Roman" w:hAnsi="Times New Roman" w:cs="Times New Roman"/>
        </w:rPr>
      </w:pPr>
    </w:p>
    <w:p w14:paraId="6B6C982D" w14:textId="77777777" w:rsidR="006F2253" w:rsidRPr="006F2253" w:rsidRDefault="006F2253" w:rsidP="006F2253">
      <w:pPr>
        <w:widowControl w:val="0"/>
        <w:autoSpaceDE w:val="0"/>
        <w:autoSpaceDN w:val="0"/>
        <w:bidi/>
        <w:adjustRightInd w:val="0"/>
        <w:spacing w:after="0" w:line="240" w:lineRule="auto"/>
        <w:ind w:left="320"/>
        <w:rPr>
          <w:rFonts w:ascii="Times New Roman" w:hAnsi="Times New Roman" w:cs="Times New Roman"/>
        </w:rPr>
      </w:pPr>
      <w:r w:rsidRPr="006F2253">
        <w:rPr>
          <w:rFonts w:ascii="Times New Roman" w:hAnsi="Times New Roman" w:cs="B Nazanin" w:hint="cs"/>
          <w:szCs w:val="24"/>
          <w:rtl/>
        </w:rPr>
        <w:t>نکته‌</w:t>
      </w:r>
      <w:r w:rsidRPr="006F2253">
        <w:rPr>
          <w:rFonts w:ascii="Times New Roman" w:hAnsi="Times New Roman" w:cs="B Nazanin"/>
          <w:szCs w:val="24"/>
          <w:rtl/>
        </w:rPr>
        <w:t xml:space="preserve"> : قبل‌ از نوشتن‌ اهداف آموزشی‌ حتما </w:t>
      </w:r>
      <w:r w:rsidRPr="006F2253">
        <w:rPr>
          <w:rFonts w:ascii="Times New Roman" w:hAnsi="Times New Roman" w:cs="B Nazanin"/>
          <w:sz w:val="24"/>
          <w:szCs w:val="24"/>
        </w:rPr>
        <w:t>ppt</w:t>
      </w:r>
      <w:r w:rsidRPr="006F2253">
        <w:rPr>
          <w:rFonts w:ascii="Times New Roman" w:hAnsi="Times New Roman" w:cs="B Nazanin"/>
          <w:szCs w:val="24"/>
          <w:rtl/>
        </w:rPr>
        <w:t xml:space="preserve"> تئوری‌ نحوه نوشتن‌ اهداف آموزشی‌ مجدد مطالعه‌ گردد.</w:t>
      </w:r>
    </w:p>
    <w:p w14:paraId="4016D941" w14:textId="77777777" w:rsidR="006F2253" w:rsidRPr="006F2253" w:rsidRDefault="006F2253" w:rsidP="006F2253">
      <w:pPr>
        <w:widowControl w:val="0"/>
        <w:autoSpaceDE w:val="0"/>
        <w:autoSpaceDN w:val="0"/>
        <w:adjustRightInd w:val="0"/>
        <w:spacing w:after="0" w:line="207" w:lineRule="exact"/>
        <w:rPr>
          <w:rFonts w:ascii="Times New Roman" w:hAnsi="Times New Roman" w:cs="Times New Roman"/>
        </w:rPr>
      </w:pPr>
    </w:p>
    <w:p w14:paraId="47996376" w14:textId="77777777" w:rsidR="006F2253" w:rsidRPr="006F2253" w:rsidRDefault="006F2253" w:rsidP="006F2253">
      <w:pPr>
        <w:widowControl w:val="0"/>
        <w:autoSpaceDE w:val="0"/>
        <w:autoSpaceDN w:val="0"/>
        <w:bidi/>
        <w:adjustRightInd w:val="0"/>
        <w:spacing w:after="0" w:line="240" w:lineRule="auto"/>
        <w:ind w:left="320"/>
        <w:rPr>
          <w:rFonts w:ascii="Times New Roman" w:hAnsi="Times New Roman" w:cs="Times New Roman"/>
        </w:rPr>
      </w:pPr>
      <w:r w:rsidRPr="006F2253">
        <w:rPr>
          <w:rFonts w:ascii="Times New Roman" w:hAnsi="Times New Roman" w:cs="B Nazanin" w:hint="cs"/>
          <w:szCs w:val="24"/>
          <w:rtl/>
        </w:rPr>
        <w:t>نکته‌</w:t>
      </w:r>
      <w:r w:rsidRPr="006F2253">
        <w:rPr>
          <w:rFonts w:ascii="Times New Roman" w:hAnsi="Times New Roman" w:cs="B Nazanin"/>
          <w:szCs w:val="24"/>
          <w:rtl/>
        </w:rPr>
        <w:t xml:space="preserve"> : دانشجویان عزیز جهت‌ آماده سازی‌ برنامه‌ آموزشی‌ خود می‌ بایست‌ از رسانه‌ ها و وسایل‌ کمک‌ آموزشی‌ و</w:t>
      </w:r>
    </w:p>
    <w:p w14:paraId="62897F54" w14:textId="77777777" w:rsidR="006F2253" w:rsidRPr="006F2253" w:rsidRDefault="006F2253" w:rsidP="006F2253">
      <w:pPr>
        <w:widowControl w:val="0"/>
        <w:autoSpaceDE w:val="0"/>
        <w:autoSpaceDN w:val="0"/>
        <w:adjustRightInd w:val="0"/>
        <w:spacing w:after="0" w:line="207" w:lineRule="exact"/>
        <w:rPr>
          <w:rFonts w:ascii="Times New Roman" w:hAnsi="Times New Roman" w:cs="Times New Roman"/>
        </w:rPr>
      </w:pPr>
    </w:p>
    <w:p w14:paraId="4FE6B512" w14:textId="77777777" w:rsidR="006F2253" w:rsidRPr="006F2253" w:rsidRDefault="006F2253" w:rsidP="006F2253">
      <w:pPr>
        <w:widowControl w:val="0"/>
        <w:autoSpaceDE w:val="0"/>
        <w:autoSpaceDN w:val="0"/>
        <w:bidi/>
        <w:adjustRightInd w:val="0"/>
        <w:spacing w:after="0" w:line="240" w:lineRule="auto"/>
        <w:ind w:left="320"/>
        <w:rPr>
          <w:rFonts w:ascii="Times New Roman" w:hAnsi="Times New Roman" w:cs="Times New Roman"/>
        </w:rPr>
      </w:pPr>
      <w:r w:rsidRPr="006F2253">
        <w:rPr>
          <w:rFonts w:ascii="Times New Roman" w:hAnsi="Times New Roman" w:cs="B Nazanin"/>
          <w:szCs w:val="24"/>
          <w:rtl/>
        </w:rPr>
        <w:t>روش های‌ آموزشی‌ متنوع شامل‌ روش های‌ نمایشی‌ ، ایفای‌ نقش‌ و ... بهره گیرند</w:t>
      </w:r>
      <w:r w:rsidRPr="006F2253">
        <w:rPr>
          <w:rFonts w:ascii="Times New Roman" w:hAnsi="Times New Roman" w:cs="B Nazanin"/>
          <w:rtl/>
        </w:rPr>
        <w:t>.</w:t>
      </w:r>
    </w:p>
    <w:p w14:paraId="60BD6188" w14:textId="77777777" w:rsidR="006F2253" w:rsidRPr="006F2253" w:rsidRDefault="006F2253" w:rsidP="006F2253">
      <w:pPr>
        <w:widowControl w:val="0"/>
        <w:autoSpaceDE w:val="0"/>
        <w:autoSpaceDN w:val="0"/>
        <w:adjustRightInd w:val="0"/>
        <w:spacing w:after="0" w:line="207" w:lineRule="exact"/>
        <w:rPr>
          <w:rFonts w:ascii="Times New Roman" w:hAnsi="Times New Roman" w:cs="Times New Roman"/>
        </w:rPr>
      </w:pPr>
    </w:p>
    <w:p w14:paraId="5C53911F" w14:textId="77777777" w:rsidR="006F2253" w:rsidRPr="006F2253" w:rsidRDefault="006F2253" w:rsidP="006F2253">
      <w:pPr>
        <w:widowControl w:val="0"/>
        <w:overflowPunct w:val="0"/>
        <w:autoSpaceDE w:val="0"/>
        <w:autoSpaceDN w:val="0"/>
        <w:bidi/>
        <w:adjustRightInd w:val="0"/>
        <w:spacing w:after="0" w:line="274" w:lineRule="auto"/>
        <w:ind w:left="320" w:right="320" w:firstLine="5"/>
        <w:rPr>
          <w:rFonts w:ascii="Times New Roman" w:hAnsi="Times New Roman" w:cs="Times New Roman"/>
        </w:rPr>
      </w:pPr>
      <w:r w:rsidRPr="006F2253">
        <w:rPr>
          <w:rFonts w:ascii="Times New Roman" w:hAnsi="Times New Roman" w:cs="B Nazanin" w:hint="cs"/>
          <w:szCs w:val="24"/>
          <w:rtl/>
        </w:rPr>
        <w:t>توجه‌</w:t>
      </w:r>
      <w:r w:rsidRPr="006F2253">
        <w:rPr>
          <w:rFonts w:ascii="Times New Roman" w:hAnsi="Times New Roman" w:cs="B Nazanin"/>
          <w:szCs w:val="24"/>
          <w:rtl/>
        </w:rPr>
        <w:t xml:space="preserve"> : ارایه‌ ابزار کمک‌ آموزشی‌ که‌ نشان دهنده خلاقیت‌ و نوآوری‌ دانشجو باشد و مورد تایید اینجانب‌ واقع‌ گردد نمره اضافه‌ خواهد داشت‌ .</w:t>
      </w:r>
    </w:p>
    <w:p w14:paraId="0CF32FA0" w14:textId="77777777" w:rsidR="006F2253" w:rsidRPr="006F2253" w:rsidRDefault="006F2253" w:rsidP="006F2253">
      <w:pPr>
        <w:widowControl w:val="0"/>
        <w:autoSpaceDE w:val="0"/>
        <w:autoSpaceDN w:val="0"/>
        <w:adjustRightInd w:val="0"/>
        <w:spacing w:after="0" w:line="5" w:lineRule="exact"/>
        <w:rPr>
          <w:rFonts w:ascii="Times New Roman" w:hAnsi="Times New Roman" w:cs="Times New Roman"/>
        </w:rPr>
      </w:pPr>
    </w:p>
    <w:p w14:paraId="6876CD09" w14:textId="77777777" w:rsidR="006F2253" w:rsidRPr="006F2253" w:rsidRDefault="006F2253" w:rsidP="006F2253">
      <w:pPr>
        <w:widowControl w:val="0"/>
        <w:autoSpaceDE w:val="0"/>
        <w:autoSpaceDN w:val="0"/>
        <w:bidi/>
        <w:adjustRightInd w:val="0"/>
        <w:spacing w:after="0" w:line="240" w:lineRule="auto"/>
        <w:ind w:left="320"/>
        <w:rPr>
          <w:rFonts w:ascii="Times New Roman" w:hAnsi="Times New Roman" w:cs="Times New Roman"/>
        </w:rPr>
      </w:pPr>
      <w:r w:rsidRPr="006F2253">
        <w:rPr>
          <w:rFonts w:ascii="Times New Roman" w:hAnsi="Times New Roman" w:cs="B Nazanin" w:hint="cs"/>
          <w:szCs w:val="24"/>
          <w:rtl/>
        </w:rPr>
        <w:t>توجه‌</w:t>
      </w:r>
      <w:r w:rsidRPr="006F2253">
        <w:rPr>
          <w:rFonts w:ascii="Times New Roman" w:hAnsi="Times New Roman" w:cs="B Nazanin"/>
          <w:szCs w:val="24"/>
          <w:rtl/>
        </w:rPr>
        <w:t xml:space="preserve"> : تفکر، تلاش، خلاقیت‌ و کار گروهی‌ لازمه‌ موفقیت‌ در این‌ درس است‌.</w:t>
      </w:r>
    </w:p>
    <w:p w14:paraId="30A4D026" w14:textId="77777777" w:rsidR="006F2253" w:rsidRPr="006F2253" w:rsidRDefault="006F2253" w:rsidP="006F2253">
      <w:pPr>
        <w:widowControl w:val="0"/>
        <w:autoSpaceDE w:val="0"/>
        <w:autoSpaceDN w:val="0"/>
        <w:adjustRightInd w:val="0"/>
        <w:spacing w:after="0" w:line="63" w:lineRule="exact"/>
        <w:rPr>
          <w:rFonts w:ascii="Times New Roman" w:hAnsi="Times New Roman" w:cs="Times New Roman"/>
        </w:rPr>
      </w:pPr>
    </w:p>
    <w:p w14:paraId="3DD221A3" w14:textId="77777777" w:rsidR="006F2253" w:rsidRPr="006F2253" w:rsidRDefault="006F2253" w:rsidP="006F2253">
      <w:pPr>
        <w:widowControl w:val="0"/>
        <w:autoSpaceDE w:val="0"/>
        <w:autoSpaceDN w:val="0"/>
        <w:bidi/>
        <w:adjustRightInd w:val="0"/>
        <w:spacing w:after="0" w:line="240" w:lineRule="auto"/>
        <w:ind w:left="320"/>
        <w:rPr>
          <w:rFonts w:ascii="Times New Roman" w:hAnsi="Times New Roman" w:cs="Times New Roman"/>
        </w:rPr>
      </w:pPr>
      <w:r w:rsidRPr="006F2253">
        <w:rPr>
          <w:rFonts w:ascii="Times New Roman" w:hAnsi="Times New Roman" w:cs="B Nazanin" w:hint="cs"/>
          <w:szCs w:val="24"/>
          <w:rtl/>
        </w:rPr>
        <w:t>گر</w:t>
      </w:r>
      <w:r w:rsidRPr="006F2253">
        <w:rPr>
          <w:rFonts w:ascii="Times New Roman" w:hAnsi="Times New Roman" w:cs="B Nazanin"/>
          <w:szCs w:val="24"/>
          <w:rtl/>
        </w:rPr>
        <w:t>وه بندی‌ طبق‌ گروه بندی‌ دانشجویان در کارآموزی‌ فارماکولوژی‌ بالینی‌ می‌ باشد.</w:t>
      </w:r>
    </w:p>
    <w:tbl>
      <w:tblPr>
        <w:bidiVisual/>
        <w:tblW w:w="9802" w:type="dxa"/>
        <w:tblInd w:w="-10" w:type="dxa"/>
        <w:tblLayout w:type="fixed"/>
        <w:tblCellMar>
          <w:left w:w="0" w:type="dxa"/>
          <w:right w:w="0" w:type="dxa"/>
        </w:tblCellMar>
        <w:tblLook w:val="0000" w:firstRow="0" w:lastRow="0" w:firstColumn="0" w:lastColumn="0" w:noHBand="0" w:noVBand="0"/>
      </w:tblPr>
      <w:tblGrid>
        <w:gridCol w:w="2135"/>
        <w:gridCol w:w="5655"/>
        <w:gridCol w:w="2012"/>
      </w:tblGrid>
      <w:tr w:rsidR="006F2253" w:rsidRPr="00D668A5" w14:paraId="723986B0" w14:textId="77777777" w:rsidTr="00DA082A">
        <w:trPr>
          <w:trHeight w:val="293"/>
        </w:trPr>
        <w:tc>
          <w:tcPr>
            <w:tcW w:w="2135" w:type="dxa"/>
            <w:tcBorders>
              <w:top w:val="single" w:sz="8" w:space="0" w:color="auto"/>
              <w:left w:val="single" w:sz="8" w:space="0" w:color="auto"/>
              <w:bottom w:val="single" w:sz="4" w:space="0" w:color="auto"/>
              <w:right w:val="single" w:sz="8" w:space="0" w:color="auto"/>
            </w:tcBorders>
            <w:shd w:val="clear" w:color="auto" w:fill="9CC2E5" w:themeFill="accent1" w:themeFillTint="99"/>
            <w:vAlign w:val="center"/>
          </w:tcPr>
          <w:p w14:paraId="13C9F200" w14:textId="37CB9186" w:rsidR="006F2253" w:rsidRPr="00DA082A" w:rsidRDefault="00D668A5" w:rsidP="00DA082A">
            <w:pPr>
              <w:widowControl w:val="0"/>
              <w:autoSpaceDE w:val="0"/>
              <w:autoSpaceDN w:val="0"/>
              <w:bidi/>
              <w:adjustRightInd w:val="0"/>
              <w:spacing w:after="0" w:line="240" w:lineRule="auto"/>
              <w:jc w:val="center"/>
              <w:rPr>
                <w:rFonts w:ascii="Times New Roman" w:hAnsi="Times New Roman" w:cs="Times New Roman"/>
                <w:b/>
                <w:bCs/>
                <w:sz w:val="24"/>
                <w:szCs w:val="28"/>
              </w:rPr>
            </w:pPr>
            <w:bookmarkStart w:id="0" w:name="_GoBack"/>
            <w:bookmarkEnd w:id="0"/>
            <w:r w:rsidRPr="00DA082A">
              <w:rPr>
                <w:rFonts w:ascii="Times New Roman" w:hAnsi="Times New Roman" w:cs="B Nazanin" w:hint="cs"/>
                <w:b/>
                <w:bCs/>
                <w:sz w:val="24"/>
                <w:szCs w:val="28"/>
                <w:rtl/>
              </w:rPr>
              <w:t>جلسا</w:t>
            </w:r>
            <w:r w:rsidRPr="00DA082A">
              <w:rPr>
                <w:rFonts w:ascii="Times New Roman" w:hAnsi="Times New Roman" w:cs="B Nazanin"/>
                <w:b/>
                <w:bCs/>
                <w:sz w:val="24"/>
                <w:szCs w:val="28"/>
                <w:rtl/>
              </w:rPr>
              <w:t>ت</w:t>
            </w:r>
          </w:p>
        </w:tc>
        <w:tc>
          <w:tcPr>
            <w:tcW w:w="5655" w:type="dxa"/>
            <w:tcBorders>
              <w:top w:val="single" w:sz="8" w:space="0" w:color="auto"/>
              <w:left w:val="nil"/>
              <w:bottom w:val="single" w:sz="4" w:space="0" w:color="auto"/>
              <w:right w:val="single" w:sz="4" w:space="0" w:color="auto"/>
            </w:tcBorders>
            <w:shd w:val="clear" w:color="auto" w:fill="9CC2E5" w:themeFill="accent1" w:themeFillTint="99"/>
            <w:vAlign w:val="center"/>
          </w:tcPr>
          <w:p w14:paraId="4555B168" w14:textId="77777777" w:rsidR="006F2253" w:rsidRPr="00DA082A" w:rsidRDefault="006F2253" w:rsidP="00DA082A">
            <w:pPr>
              <w:widowControl w:val="0"/>
              <w:autoSpaceDE w:val="0"/>
              <w:autoSpaceDN w:val="0"/>
              <w:bidi/>
              <w:adjustRightInd w:val="0"/>
              <w:spacing w:after="0" w:line="413" w:lineRule="exact"/>
              <w:ind w:left="80"/>
              <w:jc w:val="center"/>
              <w:rPr>
                <w:rFonts w:ascii="Times New Roman" w:hAnsi="Times New Roman" w:cs="Times New Roman"/>
                <w:b/>
                <w:bCs/>
                <w:sz w:val="24"/>
                <w:szCs w:val="28"/>
              </w:rPr>
            </w:pPr>
            <w:r w:rsidRPr="00DA082A">
              <w:rPr>
                <w:rFonts w:ascii="Times New Roman" w:hAnsi="Times New Roman" w:cs="B Nazanin" w:hint="cs"/>
                <w:b/>
                <w:bCs/>
                <w:sz w:val="24"/>
                <w:szCs w:val="28"/>
                <w:rtl/>
              </w:rPr>
              <w:t>تکالیف‌</w:t>
            </w:r>
          </w:p>
        </w:tc>
        <w:tc>
          <w:tcPr>
            <w:tcW w:w="2012" w:type="dxa"/>
            <w:tcBorders>
              <w:top w:val="single" w:sz="8" w:space="0" w:color="auto"/>
              <w:left w:val="single" w:sz="4" w:space="0" w:color="auto"/>
              <w:bottom w:val="single" w:sz="4" w:space="0" w:color="auto"/>
              <w:right w:val="single" w:sz="8" w:space="0" w:color="auto"/>
            </w:tcBorders>
            <w:shd w:val="clear" w:color="auto" w:fill="9CC2E5" w:themeFill="accent1" w:themeFillTint="99"/>
            <w:vAlign w:val="center"/>
          </w:tcPr>
          <w:p w14:paraId="0383CC19" w14:textId="77777777" w:rsidR="006F2253" w:rsidRPr="00DA082A" w:rsidRDefault="006F2253" w:rsidP="00DA082A">
            <w:pPr>
              <w:widowControl w:val="0"/>
              <w:autoSpaceDE w:val="0"/>
              <w:autoSpaceDN w:val="0"/>
              <w:bidi/>
              <w:adjustRightInd w:val="0"/>
              <w:spacing w:after="0" w:line="240" w:lineRule="auto"/>
              <w:jc w:val="center"/>
              <w:rPr>
                <w:rFonts w:ascii="Times New Roman" w:hAnsi="Times New Roman" w:cs="Times New Roman"/>
                <w:b/>
                <w:bCs/>
                <w:sz w:val="24"/>
                <w:szCs w:val="28"/>
              </w:rPr>
            </w:pPr>
          </w:p>
        </w:tc>
      </w:tr>
      <w:tr w:rsidR="006F2253" w:rsidRPr="00D668A5" w14:paraId="625AC33D" w14:textId="77777777" w:rsidTr="00DA082A">
        <w:trPr>
          <w:trHeight w:val="280"/>
        </w:trPr>
        <w:tc>
          <w:tcPr>
            <w:tcW w:w="2135" w:type="dxa"/>
            <w:tcBorders>
              <w:top w:val="nil"/>
              <w:left w:val="single" w:sz="8" w:space="0" w:color="auto"/>
              <w:bottom w:val="single" w:sz="4" w:space="0" w:color="auto"/>
              <w:right w:val="single" w:sz="8" w:space="0" w:color="auto"/>
            </w:tcBorders>
            <w:vAlign w:val="center"/>
          </w:tcPr>
          <w:p w14:paraId="192BA782" w14:textId="77777777" w:rsidR="006F2253" w:rsidRPr="00D668A5" w:rsidRDefault="006F2253" w:rsidP="00DA082A">
            <w:pPr>
              <w:widowControl w:val="0"/>
              <w:autoSpaceDE w:val="0"/>
              <w:autoSpaceDN w:val="0"/>
              <w:bidi/>
              <w:adjustRightInd w:val="0"/>
              <w:spacing w:after="0" w:line="403" w:lineRule="exact"/>
              <w:ind w:left="120"/>
              <w:jc w:val="center"/>
              <w:rPr>
                <w:rFonts w:ascii="Times New Roman" w:hAnsi="Times New Roman" w:cs="Times New Roman"/>
                <w:szCs w:val="24"/>
              </w:rPr>
            </w:pPr>
            <w:r w:rsidRPr="00D668A5">
              <w:rPr>
                <w:rFonts w:ascii="Times New Roman" w:hAnsi="Times New Roman" w:cs="B Nazanin" w:hint="cs"/>
                <w:szCs w:val="24"/>
                <w:rtl/>
              </w:rPr>
              <w:t>٦</w:t>
            </w:r>
          </w:p>
        </w:tc>
        <w:tc>
          <w:tcPr>
            <w:tcW w:w="5655" w:type="dxa"/>
            <w:tcBorders>
              <w:top w:val="nil"/>
              <w:left w:val="nil"/>
              <w:bottom w:val="single" w:sz="4" w:space="0" w:color="auto"/>
              <w:right w:val="single" w:sz="4" w:space="0" w:color="auto"/>
            </w:tcBorders>
            <w:vAlign w:val="center"/>
          </w:tcPr>
          <w:p w14:paraId="3AC5E4A4" w14:textId="3E48421F" w:rsidR="006F2253" w:rsidRPr="00D668A5" w:rsidRDefault="00DA082A" w:rsidP="00DA082A">
            <w:pPr>
              <w:widowControl w:val="0"/>
              <w:autoSpaceDE w:val="0"/>
              <w:autoSpaceDN w:val="0"/>
              <w:bidi/>
              <w:adjustRightInd w:val="0"/>
              <w:spacing w:after="0" w:line="403" w:lineRule="exact"/>
              <w:ind w:left="1620" w:right="328"/>
              <w:rPr>
                <w:rFonts w:ascii="Times New Roman" w:hAnsi="Times New Roman" w:cs="Times New Roman"/>
                <w:szCs w:val="24"/>
              </w:rPr>
            </w:pPr>
            <w:r>
              <w:rPr>
                <w:rFonts w:ascii="Times New Roman" w:hAnsi="Times New Roman" w:cs="B Nazanin" w:hint="cs"/>
                <w:szCs w:val="24"/>
                <w:rtl/>
              </w:rPr>
              <w:t xml:space="preserve">                 </w:t>
            </w:r>
            <w:r w:rsidR="006F2253" w:rsidRPr="00D668A5">
              <w:rPr>
                <w:rFonts w:ascii="Times New Roman" w:hAnsi="Times New Roman" w:cs="B Nazanin" w:hint="cs"/>
                <w:szCs w:val="24"/>
                <w:rtl/>
              </w:rPr>
              <w:t>معرفی‌</w:t>
            </w:r>
            <w:r w:rsidR="006F2253" w:rsidRPr="00D668A5">
              <w:rPr>
                <w:rFonts w:ascii="Times New Roman" w:hAnsi="Times New Roman" w:cs="B Nazanin"/>
                <w:szCs w:val="24"/>
                <w:rtl/>
              </w:rPr>
              <w:t xml:space="preserve"> برنامه‌</w:t>
            </w:r>
          </w:p>
        </w:tc>
        <w:tc>
          <w:tcPr>
            <w:tcW w:w="2012" w:type="dxa"/>
            <w:tcBorders>
              <w:top w:val="nil"/>
              <w:left w:val="single" w:sz="4" w:space="0" w:color="auto"/>
              <w:bottom w:val="single" w:sz="4" w:space="0" w:color="auto"/>
              <w:right w:val="single" w:sz="8" w:space="0" w:color="auto"/>
            </w:tcBorders>
            <w:vAlign w:val="center"/>
          </w:tcPr>
          <w:p w14:paraId="54E14D2E"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r>
      <w:tr w:rsidR="006F2253" w:rsidRPr="00D668A5" w14:paraId="0F983491" w14:textId="77777777" w:rsidTr="00DA082A">
        <w:trPr>
          <w:trHeight w:val="280"/>
        </w:trPr>
        <w:tc>
          <w:tcPr>
            <w:tcW w:w="2135" w:type="dxa"/>
            <w:tcBorders>
              <w:top w:val="single" w:sz="4" w:space="0" w:color="auto"/>
              <w:left w:val="single" w:sz="8" w:space="0" w:color="auto"/>
              <w:bottom w:val="nil"/>
              <w:right w:val="single" w:sz="8" w:space="0" w:color="auto"/>
            </w:tcBorders>
            <w:vAlign w:val="center"/>
          </w:tcPr>
          <w:p w14:paraId="374A33F2"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c>
          <w:tcPr>
            <w:tcW w:w="5655" w:type="dxa"/>
            <w:tcBorders>
              <w:top w:val="single" w:sz="4" w:space="0" w:color="auto"/>
              <w:left w:val="nil"/>
              <w:bottom w:val="nil"/>
              <w:right w:val="single" w:sz="4" w:space="0" w:color="auto"/>
            </w:tcBorders>
            <w:vAlign w:val="center"/>
          </w:tcPr>
          <w:p w14:paraId="34B79D1D" w14:textId="751D61CC" w:rsidR="006F2253" w:rsidRPr="00D668A5" w:rsidRDefault="00DA082A" w:rsidP="00DA082A">
            <w:pPr>
              <w:widowControl w:val="0"/>
              <w:autoSpaceDE w:val="0"/>
              <w:autoSpaceDN w:val="0"/>
              <w:bidi/>
              <w:adjustRightInd w:val="0"/>
              <w:spacing w:after="0" w:line="403" w:lineRule="exact"/>
              <w:ind w:right="328"/>
              <w:rPr>
                <w:rFonts w:ascii="Times New Roman" w:hAnsi="Times New Roman" w:cs="Times New Roman"/>
                <w:szCs w:val="24"/>
              </w:rPr>
            </w:pPr>
            <w:r>
              <w:rPr>
                <w:rFonts w:ascii="Times New Roman" w:hAnsi="Times New Roman" w:cs="B Nazanin" w:hint="cs"/>
                <w:szCs w:val="24"/>
                <w:rtl/>
              </w:rPr>
              <w:t xml:space="preserve">                                            </w:t>
            </w:r>
            <w:r w:rsidR="006F2253" w:rsidRPr="00D668A5">
              <w:rPr>
                <w:rFonts w:ascii="Times New Roman" w:hAnsi="Times New Roman" w:cs="B Nazanin" w:hint="cs"/>
                <w:szCs w:val="24"/>
                <w:rtl/>
              </w:rPr>
              <w:t>فرصت‌</w:t>
            </w:r>
            <w:r w:rsidR="006F2253" w:rsidRPr="00D668A5">
              <w:rPr>
                <w:rFonts w:ascii="Times New Roman" w:hAnsi="Times New Roman" w:cs="B Nazanin"/>
                <w:szCs w:val="24"/>
                <w:rtl/>
              </w:rPr>
              <w:t xml:space="preserve"> مطالعاتی‌</w:t>
            </w:r>
          </w:p>
        </w:tc>
        <w:tc>
          <w:tcPr>
            <w:tcW w:w="2012" w:type="dxa"/>
            <w:tcBorders>
              <w:top w:val="single" w:sz="4" w:space="0" w:color="auto"/>
              <w:left w:val="single" w:sz="4" w:space="0" w:color="auto"/>
              <w:bottom w:val="nil"/>
              <w:right w:val="single" w:sz="8" w:space="0" w:color="auto"/>
            </w:tcBorders>
            <w:vAlign w:val="center"/>
          </w:tcPr>
          <w:p w14:paraId="03131EFB"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r>
      <w:tr w:rsidR="006F2253" w:rsidRPr="00D668A5" w14:paraId="20105BD9" w14:textId="77777777" w:rsidTr="00DA082A">
        <w:trPr>
          <w:trHeight w:val="327"/>
        </w:trPr>
        <w:tc>
          <w:tcPr>
            <w:tcW w:w="2135" w:type="dxa"/>
            <w:tcBorders>
              <w:top w:val="nil"/>
              <w:left w:val="single" w:sz="8" w:space="0" w:color="auto"/>
              <w:bottom w:val="single" w:sz="4" w:space="0" w:color="auto"/>
              <w:right w:val="single" w:sz="8" w:space="0" w:color="auto"/>
            </w:tcBorders>
            <w:vAlign w:val="center"/>
          </w:tcPr>
          <w:p w14:paraId="5D2546B0"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c>
          <w:tcPr>
            <w:tcW w:w="5655" w:type="dxa"/>
            <w:tcBorders>
              <w:top w:val="nil"/>
              <w:left w:val="nil"/>
              <w:bottom w:val="single" w:sz="4" w:space="0" w:color="auto"/>
              <w:right w:val="single" w:sz="4" w:space="0" w:color="auto"/>
            </w:tcBorders>
            <w:vAlign w:val="center"/>
          </w:tcPr>
          <w:p w14:paraId="7A15BEA0" w14:textId="77777777" w:rsidR="006F2253" w:rsidRPr="00D668A5" w:rsidRDefault="006F2253" w:rsidP="00DA082A">
            <w:pPr>
              <w:widowControl w:val="0"/>
              <w:autoSpaceDE w:val="0"/>
              <w:autoSpaceDN w:val="0"/>
              <w:bidi/>
              <w:adjustRightInd w:val="0"/>
              <w:spacing w:after="0" w:line="240" w:lineRule="auto"/>
              <w:ind w:left="1620" w:right="328"/>
              <w:jc w:val="center"/>
              <w:rPr>
                <w:rFonts w:ascii="Times New Roman" w:hAnsi="Times New Roman" w:cs="Times New Roman"/>
                <w:szCs w:val="24"/>
              </w:rPr>
            </w:pPr>
            <w:r w:rsidRPr="00D668A5">
              <w:rPr>
                <w:rFonts w:ascii="Times New Roman" w:hAnsi="Times New Roman" w:cs="B Nazanin" w:hint="cs"/>
                <w:szCs w:val="24"/>
                <w:rtl/>
              </w:rPr>
              <w:t>جهت‌</w:t>
            </w:r>
            <w:r w:rsidRPr="00D668A5">
              <w:rPr>
                <w:rFonts w:ascii="Times New Roman" w:hAnsi="Times New Roman" w:cs="B Nazanin"/>
                <w:szCs w:val="24"/>
                <w:rtl/>
              </w:rPr>
              <w:t xml:space="preserve"> رفتن‌ به‌ بیمارستان و گرفتن‌ شرح حال</w:t>
            </w:r>
          </w:p>
        </w:tc>
        <w:tc>
          <w:tcPr>
            <w:tcW w:w="2012" w:type="dxa"/>
            <w:tcBorders>
              <w:top w:val="nil"/>
              <w:left w:val="single" w:sz="4" w:space="0" w:color="auto"/>
              <w:bottom w:val="single" w:sz="4" w:space="0" w:color="auto"/>
              <w:right w:val="single" w:sz="8" w:space="0" w:color="auto"/>
            </w:tcBorders>
            <w:vAlign w:val="center"/>
          </w:tcPr>
          <w:p w14:paraId="2F3F0786"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r>
      <w:tr w:rsidR="006F2253" w:rsidRPr="00D668A5" w14:paraId="2978F121" w14:textId="77777777" w:rsidTr="00DA082A">
        <w:trPr>
          <w:trHeight w:val="280"/>
        </w:trPr>
        <w:tc>
          <w:tcPr>
            <w:tcW w:w="2135" w:type="dxa"/>
            <w:tcBorders>
              <w:top w:val="single" w:sz="4" w:space="0" w:color="auto"/>
              <w:left w:val="single" w:sz="8" w:space="0" w:color="auto"/>
              <w:bottom w:val="nil"/>
              <w:right w:val="single" w:sz="8" w:space="0" w:color="auto"/>
            </w:tcBorders>
            <w:vAlign w:val="center"/>
          </w:tcPr>
          <w:p w14:paraId="0510A230" w14:textId="77777777" w:rsidR="006F2253" w:rsidRPr="00D668A5" w:rsidRDefault="006F2253" w:rsidP="00DA082A">
            <w:pPr>
              <w:widowControl w:val="0"/>
              <w:autoSpaceDE w:val="0"/>
              <w:autoSpaceDN w:val="0"/>
              <w:bidi/>
              <w:adjustRightInd w:val="0"/>
              <w:spacing w:after="0" w:line="403" w:lineRule="exact"/>
              <w:ind w:left="120"/>
              <w:jc w:val="center"/>
              <w:rPr>
                <w:rFonts w:ascii="Times New Roman" w:hAnsi="Times New Roman" w:cs="Times New Roman"/>
                <w:szCs w:val="24"/>
              </w:rPr>
            </w:pPr>
            <w:r w:rsidRPr="00D668A5">
              <w:rPr>
                <w:rFonts w:ascii="Times New Roman" w:hAnsi="Times New Roman" w:cs="B Nazanin" w:hint="cs"/>
                <w:szCs w:val="24"/>
                <w:rtl/>
              </w:rPr>
              <w:t>٧</w:t>
            </w:r>
          </w:p>
        </w:tc>
        <w:tc>
          <w:tcPr>
            <w:tcW w:w="5655" w:type="dxa"/>
            <w:tcBorders>
              <w:top w:val="single" w:sz="4" w:space="0" w:color="auto"/>
              <w:left w:val="nil"/>
              <w:bottom w:val="nil"/>
              <w:right w:val="single" w:sz="4" w:space="0" w:color="auto"/>
            </w:tcBorders>
            <w:vAlign w:val="center"/>
          </w:tcPr>
          <w:p w14:paraId="6A2AB911" w14:textId="77777777" w:rsidR="006F2253" w:rsidRPr="00D668A5" w:rsidRDefault="006F2253" w:rsidP="00DA082A">
            <w:pPr>
              <w:widowControl w:val="0"/>
              <w:autoSpaceDE w:val="0"/>
              <w:autoSpaceDN w:val="0"/>
              <w:bidi/>
              <w:adjustRightInd w:val="0"/>
              <w:spacing w:after="0" w:line="403" w:lineRule="exact"/>
              <w:ind w:left="1620" w:right="328"/>
              <w:jc w:val="center"/>
              <w:rPr>
                <w:rFonts w:ascii="Times New Roman" w:hAnsi="Times New Roman" w:cs="Times New Roman"/>
                <w:szCs w:val="24"/>
              </w:rPr>
            </w:pPr>
            <w:r w:rsidRPr="00D668A5">
              <w:rPr>
                <w:rFonts w:ascii="Times New Roman" w:hAnsi="Times New Roman" w:cs="B Nazanin"/>
                <w:szCs w:val="24"/>
                <w:rtl/>
              </w:rPr>
              <w:t>ارائه‌ شرح حال بیمار در حضور سایر گروه ها</w:t>
            </w:r>
          </w:p>
        </w:tc>
        <w:tc>
          <w:tcPr>
            <w:tcW w:w="2012" w:type="dxa"/>
            <w:tcBorders>
              <w:top w:val="single" w:sz="4" w:space="0" w:color="auto"/>
              <w:left w:val="single" w:sz="4" w:space="0" w:color="auto"/>
              <w:bottom w:val="nil"/>
              <w:right w:val="single" w:sz="8" w:space="0" w:color="auto"/>
            </w:tcBorders>
            <w:vAlign w:val="center"/>
          </w:tcPr>
          <w:p w14:paraId="040AB2C5"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r>
      <w:tr w:rsidR="006F2253" w:rsidRPr="00D668A5" w14:paraId="073B6C1F" w14:textId="77777777" w:rsidTr="00DA082A">
        <w:trPr>
          <w:trHeight w:val="280"/>
        </w:trPr>
        <w:tc>
          <w:tcPr>
            <w:tcW w:w="2135" w:type="dxa"/>
            <w:tcBorders>
              <w:top w:val="nil"/>
              <w:left w:val="single" w:sz="8" w:space="0" w:color="auto"/>
              <w:bottom w:val="single" w:sz="4" w:space="0" w:color="auto"/>
              <w:right w:val="single" w:sz="8" w:space="0" w:color="auto"/>
            </w:tcBorders>
            <w:vAlign w:val="center"/>
          </w:tcPr>
          <w:p w14:paraId="50955C99" w14:textId="77777777" w:rsidR="006F2253" w:rsidRPr="00D668A5" w:rsidRDefault="006F2253" w:rsidP="00DA082A">
            <w:pPr>
              <w:widowControl w:val="0"/>
              <w:autoSpaceDE w:val="0"/>
              <w:autoSpaceDN w:val="0"/>
              <w:bidi/>
              <w:adjustRightInd w:val="0"/>
              <w:spacing w:after="0" w:line="403" w:lineRule="exact"/>
              <w:ind w:left="120"/>
              <w:jc w:val="center"/>
              <w:rPr>
                <w:rFonts w:ascii="Times New Roman" w:hAnsi="Times New Roman" w:cs="Times New Roman"/>
                <w:szCs w:val="24"/>
              </w:rPr>
            </w:pPr>
            <w:r w:rsidRPr="00D668A5">
              <w:rPr>
                <w:rFonts w:ascii="Times New Roman" w:hAnsi="Times New Roman" w:cs="B Nazanin" w:hint="cs"/>
                <w:szCs w:val="24"/>
                <w:rtl/>
              </w:rPr>
              <w:t>٨</w:t>
            </w:r>
          </w:p>
        </w:tc>
        <w:tc>
          <w:tcPr>
            <w:tcW w:w="5655" w:type="dxa"/>
            <w:tcBorders>
              <w:top w:val="nil"/>
              <w:left w:val="nil"/>
              <w:bottom w:val="single" w:sz="4" w:space="0" w:color="auto"/>
              <w:right w:val="single" w:sz="4" w:space="0" w:color="auto"/>
            </w:tcBorders>
            <w:vAlign w:val="center"/>
          </w:tcPr>
          <w:p w14:paraId="0D0E4183" w14:textId="77777777" w:rsidR="006F2253" w:rsidRPr="00D668A5" w:rsidRDefault="006F2253" w:rsidP="00DA082A">
            <w:pPr>
              <w:widowControl w:val="0"/>
              <w:autoSpaceDE w:val="0"/>
              <w:autoSpaceDN w:val="0"/>
              <w:bidi/>
              <w:adjustRightInd w:val="0"/>
              <w:spacing w:after="0" w:line="403" w:lineRule="exact"/>
              <w:ind w:left="1620" w:right="328"/>
              <w:jc w:val="center"/>
              <w:rPr>
                <w:rFonts w:ascii="Times New Roman" w:hAnsi="Times New Roman" w:cs="Times New Roman"/>
                <w:szCs w:val="24"/>
              </w:rPr>
            </w:pPr>
            <w:r w:rsidRPr="00D668A5">
              <w:rPr>
                <w:rFonts w:ascii="Times New Roman" w:hAnsi="Times New Roman" w:cs="B Nazanin"/>
                <w:szCs w:val="24"/>
                <w:rtl/>
              </w:rPr>
              <w:t>ارایه‌ اهداف در حضور سایر گروه ها</w:t>
            </w:r>
          </w:p>
        </w:tc>
        <w:tc>
          <w:tcPr>
            <w:tcW w:w="2012" w:type="dxa"/>
            <w:tcBorders>
              <w:top w:val="nil"/>
              <w:left w:val="single" w:sz="4" w:space="0" w:color="auto"/>
              <w:bottom w:val="single" w:sz="4" w:space="0" w:color="auto"/>
              <w:right w:val="single" w:sz="8" w:space="0" w:color="auto"/>
            </w:tcBorders>
            <w:vAlign w:val="center"/>
          </w:tcPr>
          <w:p w14:paraId="76F3EF97"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r>
      <w:tr w:rsidR="006F2253" w:rsidRPr="00D668A5" w14:paraId="032AF037" w14:textId="77777777" w:rsidTr="00DA082A">
        <w:trPr>
          <w:trHeight w:val="280"/>
        </w:trPr>
        <w:tc>
          <w:tcPr>
            <w:tcW w:w="2135" w:type="dxa"/>
            <w:tcBorders>
              <w:top w:val="single" w:sz="4" w:space="0" w:color="auto"/>
              <w:left w:val="single" w:sz="8" w:space="0" w:color="auto"/>
              <w:bottom w:val="nil"/>
              <w:right w:val="single" w:sz="8" w:space="0" w:color="auto"/>
            </w:tcBorders>
            <w:vAlign w:val="center"/>
          </w:tcPr>
          <w:p w14:paraId="761C8E2D"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c>
          <w:tcPr>
            <w:tcW w:w="5655" w:type="dxa"/>
            <w:tcBorders>
              <w:top w:val="single" w:sz="4" w:space="0" w:color="auto"/>
              <w:left w:val="nil"/>
              <w:bottom w:val="nil"/>
              <w:right w:val="single" w:sz="4" w:space="0" w:color="auto"/>
            </w:tcBorders>
            <w:vAlign w:val="center"/>
          </w:tcPr>
          <w:p w14:paraId="4087403F" w14:textId="033DB457" w:rsidR="006F2253" w:rsidRPr="00D668A5" w:rsidRDefault="00DA082A" w:rsidP="00DA082A">
            <w:pPr>
              <w:widowControl w:val="0"/>
              <w:autoSpaceDE w:val="0"/>
              <w:autoSpaceDN w:val="0"/>
              <w:bidi/>
              <w:adjustRightInd w:val="0"/>
              <w:spacing w:after="0" w:line="403" w:lineRule="exact"/>
              <w:ind w:left="1620" w:right="328"/>
              <w:rPr>
                <w:rFonts w:ascii="Times New Roman" w:hAnsi="Times New Roman" w:cs="Times New Roman"/>
                <w:szCs w:val="24"/>
              </w:rPr>
            </w:pPr>
            <w:r>
              <w:rPr>
                <w:rFonts w:ascii="Times New Roman" w:hAnsi="Times New Roman" w:cs="B Nazanin" w:hint="cs"/>
                <w:szCs w:val="24"/>
                <w:rtl/>
              </w:rPr>
              <w:t xml:space="preserve">                    </w:t>
            </w:r>
            <w:r w:rsidR="006F2253" w:rsidRPr="00D668A5">
              <w:rPr>
                <w:rFonts w:ascii="Times New Roman" w:hAnsi="Times New Roman" w:cs="B Nazanin" w:hint="cs"/>
                <w:szCs w:val="24"/>
                <w:rtl/>
              </w:rPr>
              <w:t>فرصت‌</w:t>
            </w:r>
            <w:r w:rsidR="006F2253" w:rsidRPr="00D668A5">
              <w:rPr>
                <w:rFonts w:ascii="Times New Roman" w:hAnsi="Times New Roman" w:cs="B Nazanin"/>
                <w:szCs w:val="24"/>
                <w:rtl/>
              </w:rPr>
              <w:t xml:space="preserve"> مطالعاتی‌</w:t>
            </w:r>
          </w:p>
        </w:tc>
        <w:tc>
          <w:tcPr>
            <w:tcW w:w="2012" w:type="dxa"/>
            <w:tcBorders>
              <w:top w:val="single" w:sz="4" w:space="0" w:color="auto"/>
              <w:left w:val="single" w:sz="4" w:space="0" w:color="auto"/>
              <w:bottom w:val="nil"/>
              <w:right w:val="single" w:sz="8" w:space="0" w:color="auto"/>
            </w:tcBorders>
            <w:vAlign w:val="center"/>
          </w:tcPr>
          <w:p w14:paraId="1FB879F2"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r>
      <w:tr w:rsidR="006F2253" w:rsidRPr="00D668A5" w14:paraId="6F78E874" w14:textId="77777777" w:rsidTr="00DA082A">
        <w:trPr>
          <w:trHeight w:val="327"/>
        </w:trPr>
        <w:tc>
          <w:tcPr>
            <w:tcW w:w="2135" w:type="dxa"/>
            <w:tcBorders>
              <w:top w:val="nil"/>
              <w:left w:val="single" w:sz="8" w:space="0" w:color="auto"/>
              <w:bottom w:val="single" w:sz="4" w:space="0" w:color="auto"/>
              <w:right w:val="single" w:sz="8" w:space="0" w:color="auto"/>
            </w:tcBorders>
            <w:vAlign w:val="center"/>
          </w:tcPr>
          <w:p w14:paraId="214E2368"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c>
          <w:tcPr>
            <w:tcW w:w="5655" w:type="dxa"/>
            <w:tcBorders>
              <w:top w:val="nil"/>
              <w:left w:val="nil"/>
              <w:bottom w:val="single" w:sz="4" w:space="0" w:color="auto"/>
              <w:right w:val="single" w:sz="4" w:space="0" w:color="auto"/>
            </w:tcBorders>
            <w:vAlign w:val="center"/>
          </w:tcPr>
          <w:p w14:paraId="4DB113D1" w14:textId="77777777" w:rsidR="006F2253" w:rsidRPr="00D668A5" w:rsidRDefault="006F2253" w:rsidP="00DA082A">
            <w:pPr>
              <w:widowControl w:val="0"/>
              <w:autoSpaceDE w:val="0"/>
              <w:autoSpaceDN w:val="0"/>
              <w:bidi/>
              <w:adjustRightInd w:val="0"/>
              <w:spacing w:after="0" w:line="240" w:lineRule="auto"/>
              <w:ind w:left="1620" w:right="328"/>
              <w:jc w:val="center"/>
              <w:rPr>
                <w:rFonts w:ascii="Times New Roman" w:hAnsi="Times New Roman" w:cs="Times New Roman"/>
                <w:szCs w:val="24"/>
              </w:rPr>
            </w:pPr>
            <w:r w:rsidRPr="00D668A5">
              <w:rPr>
                <w:rFonts w:ascii="Times New Roman" w:hAnsi="Times New Roman" w:cs="B Nazanin" w:hint="cs"/>
                <w:w w:val="99"/>
                <w:szCs w:val="24"/>
                <w:rtl/>
              </w:rPr>
              <w:t>جهت‌</w:t>
            </w:r>
            <w:r w:rsidRPr="00D668A5">
              <w:rPr>
                <w:rFonts w:ascii="Times New Roman" w:hAnsi="Times New Roman" w:cs="B Nazanin"/>
                <w:w w:val="99"/>
                <w:szCs w:val="24"/>
                <w:rtl/>
              </w:rPr>
              <w:t xml:space="preserve"> تهیه‌ برنامه‌ آموزشی‌</w:t>
            </w:r>
          </w:p>
        </w:tc>
        <w:tc>
          <w:tcPr>
            <w:tcW w:w="2012" w:type="dxa"/>
            <w:tcBorders>
              <w:top w:val="nil"/>
              <w:left w:val="single" w:sz="4" w:space="0" w:color="auto"/>
              <w:bottom w:val="single" w:sz="4" w:space="0" w:color="auto"/>
              <w:right w:val="single" w:sz="8" w:space="0" w:color="auto"/>
            </w:tcBorders>
            <w:vAlign w:val="center"/>
          </w:tcPr>
          <w:p w14:paraId="1D520AE6" w14:textId="77777777" w:rsidR="006F2253" w:rsidRPr="00D668A5" w:rsidRDefault="006F2253" w:rsidP="00DA082A">
            <w:pPr>
              <w:widowControl w:val="0"/>
              <w:autoSpaceDE w:val="0"/>
              <w:autoSpaceDN w:val="0"/>
              <w:bidi/>
              <w:adjustRightInd w:val="0"/>
              <w:spacing w:after="0" w:line="240" w:lineRule="auto"/>
              <w:jc w:val="center"/>
              <w:rPr>
                <w:rFonts w:ascii="Times New Roman" w:hAnsi="Times New Roman" w:cs="Times New Roman"/>
                <w:szCs w:val="24"/>
              </w:rPr>
            </w:pPr>
          </w:p>
        </w:tc>
      </w:tr>
      <w:tr w:rsidR="00DA082A" w:rsidRPr="00D668A5" w14:paraId="120B266F" w14:textId="7212D3E7" w:rsidTr="00DA082A">
        <w:trPr>
          <w:trHeight w:val="280"/>
        </w:trPr>
        <w:tc>
          <w:tcPr>
            <w:tcW w:w="2135" w:type="dxa"/>
            <w:tcBorders>
              <w:top w:val="single" w:sz="4" w:space="0" w:color="auto"/>
              <w:left w:val="single" w:sz="8" w:space="0" w:color="auto"/>
              <w:bottom w:val="single" w:sz="4" w:space="0" w:color="auto"/>
              <w:right w:val="single" w:sz="8" w:space="0" w:color="auto"/>
            </w:tcBorders>
            <w:vAlign w:val="center"/>
          </w:tcPr>
          <w:p w14:paraId="1B65D349" w14:textId="77777777" w:rsidR="00DA082A" w:rsidRPr="00D668A5" w:rsidRDefault="00DA082A" w:rsidP="00DA082A">
            <w:pPr>
              <w:widowControl w:val="0"/>
              <w:autoSpaceDE w:val="0"/>
              <w:autoSpaceDN w:val="0"/>
              <w:bidi/>
              <w:adjustRightInd w:val="0"/>
              <w:spacing w:after="0" w:line="403" w:lineRule="exact"/>
              <w:ind w:left="120"/>
              <w:jc w:val="center"/>
              <w:rPr>
                <w:rFonts w:ascii="Times New Roman" w:hAnsi="Times New Roman" w:cs="Times New Roman"/>
                <w:szCs w:val="24"/>
              </w:rPr>
            </w:pPr>
            <w:r w:rsidRPr="00D668A5">
              <w:rPr>
                <w:rFonts w:ascii="Times New Roman" w:hAnsi="Times New Roman" w:cs="B Nazanin" w:hint="cs"/>
                <w:szCs w:val="24"/>
                <w:rtl/>
              </w:rPr>
              <w:t>٩</w:t>
            </w:r>
            <w:r w:rsidRPr="00D668A5">
              <w:rPr>
                <w:rFonts w:ascii="Times New Roman" w:hAnsi="Times New Roman" w:cs="B Nazanin"/>
                <w:szCs w:val="24"/>
                <w:rtl/>
              </w:rPr>
              <w:t xml:space="preserve"> و ١٠</w:t>
            </w:r>
          </w:p>
        </w:tc>
        <w:tc>
          <w:tcPr>
            <w:tcW w:w="5655" w:type="dxa"/>
            <w:tcBorders>
              <w:top w:val="single" w:sz="4" w:space="0" w:color="auto"/>
              <w:left w:val="nil"/>
              <w:right w:val="single" w:sz="4" w:space="0" w:color="auto"/>
            </w:tcBorders>
            <w:vAlign w:val="center"/>
          </w:tcPr>
          <w:p w14:paraId="2C674D3F" w14:textId="6D108E15" w:rsidR="00DA082A" w:rsidRPr="00D668A5" w:rsidRDefault="00DA082A" w:rsidP="00DA082A">
            <w:pPr>
              <w:widowControl w:val="0"/>
              <w:autoSpaceDE w:val="0"/>
              <w:autoSpaceDN w:val="0"/>
              <w:bidi/>
              <w:adjustRightInd w:val="0"/>
              <w:spacing w:after="0" w:line="403" w:lineRule="exact"/>
              <w:ind w:left="200" w:right="328"/>
              <w:jc w:val="center"/>
              <w:rPr>
                <w:rFonts w:ascii="Times New Roman" w:hAnsi="Times New Roman" w:cs="Times New Roman"/>
                <w:szCs w:val="24"/>
              </w:rPr>
            </w:pPr>
            <w:r w:rsidRPr="00D668A5">
              <w:rPr>
                <w:rFonts w:ascii="Times New Roman" w:hAnsi="Times New Roman" w:cs="B Nazanin"/>
                <w:szCs w:val="24"/>
              </w:rPr>
              <w:t>pre presentation</w:t>
            </w:r>
            <w:r w:rsidRPr="00D668A5">
              <w:rPr>
                <w:rFonts w:ascii="Times New Roman" w:hAnsi="Times New Roman" w:cs="B Nazanin"/>
                <w:szCs w:val="24"/>
                <w:rtl/>
              </w:rPr>
              <w:t xml:space="preserve"> توسط‌ هر گروه در حضور مدرس در کلاس بدون </w:t>
            </w:r>
            <w:r>
              <w:rPr>
                <w:rFonts w:ascii="Times New Roman" w:hAnsi="Times New Roman" w:cs="B Nazanin" w:hint="cs"/>
                <w:szCs w:val="24"/>
                <w:rtl/>
              </w:rPr>
              <w:t xml:space="preserve"> </w:t>
            </w:r>
            <w:r w:rsidRPr="00D668A5">
              <w:rPr>
                <w:rFonts w:ascii="Times New Roman" w:hAnsi="Times New Roman" w:cs="B Nazanin"/>
                <w:szCs w:val="24"/>
                <w:rtl/>
              </w:rPr>
              <w:t>حضور سایر</w:t>
            </w:r>
          </w:p>
        </w:tc>
        <w:tc>
          <w:tcPr>
            <w:tcW w:w="2012" w:type="dxa"/>
            <w:tcBorders>
              <w:top w:val="single" w:sz="4" w:space="0" w:color="auto"/>
              <w:left w:val="single" w:sz="4" w:space="0" w:color="auto"/>
              <w:bottom w:val="single" w:sz="4" w:space="0" w:color="auto"/>
              <w:right w:val="single" w:sz="8" w:space="0" w:color="auto"/>
            </w:tcBorders>
            <w:vAlign w:val="center"/>
          </w:tcPr>
          <w:p w14:paraId="57582F04" w14:textId="77777777" w:rsidR="00DA082A" w:rsidRPr="00D668A5" w:rsidRDefault="00DA082A" w:rsidP="00DA082A">
            <w:pPr>
              <w:widowControl w:val="0"/>
              <w:autoSpaceDE w:val="0"/>
              <w:autoSpaceDN w:val="0"/>
              <w:bidi/>
              <w:adjustRightInd w:val="0"/>
              <w:spacing w:after="0" w:line="403" w:lineRule="exact"/>
              <w:ind w:left="200"/>
              <w:jc w:val="center"/>
              <w:rPr>
                <w:rFonts w:ascii="Times New Roman" w:hAnsi="Times New Roman" w:cs="Times New Roman"/>
                <w:szCs w:val="24"/>
              </w:rPr>
            </w:pPr>
          </w:p>
        </w:tc>
      </w:tr>
      <w:tr w:rsidR="00DA082A" w:rsidRPr="00D668A5" w14:paraId="1AFB37EF" w14:textId="77777777" w:rsidTr="00DA082A">
        <w:trPr>
          <w:trHeight w:val="280"/>
        </w:trPr>
        <w:tc>
          <w:tcPr>
            <w:tcW w:w="2135" w:type="dxa"/>
            <w:tcBorders>
              <w:top w:val="single" w:sz="4" w:space="0" w:color="auto"/>
              <w:left w:val="single" w:sz="8" w:space="0" w:color="auto"/>
              <w:bottom w:val="single" w:sz="4" w:space="0" w:color="auto"/>
              <w:right w:val="single" w:sz="8" w:space="0" w:color="auto"/>
            </w:tcBorders>
            <w:vAlign w:val="center"/>
          </w:tcPr>
          <w:p w14:paraId="079D9414" w14:textId="77777777" w:rsidR="006F2253" w:rsidRPr="00D668A5" w:rsidRDefault="006F2253" w:rsidP="00DA082A">
            <w:pPr>
              <w:widowControl w:val="0"/>
              <w:autoSpaceDE w:val="0"/>
              <w:autoSpaceDN w:val="0"/>
              <w:bidi/>
              <w:adjustRightInd w:val="0"/>
              <w:spacing w:after="0" w:line="403" w:lineRule="exact"/>
              <w:ind w:left="120"/>
              <w:jc w:val="center"/>
              <w:rPr>
                <w:rFonts w:ascii="Times New Roman" w:hAnsi="Times New Roman" w:cs="Times New Roman"/>
                <w:szCs w:val="24"/>
              </w:rPr>
            </w:pPr>
            <w:r w:rsidRPr="00D668A5">
              <w:rPr>
                <w:rFonts w:ascii="Times New Roman" w:hAnsi="Times New Roman" w:cs="B Nazanin" w:hint="cs"/>
                <w:szCs w:val="24"/>
                <w:rtl/>
              </w:rPr>
              <w:t>١١</w:t>
            </w:r>
          </w:p>
        </w:tc>
        <w:tc>
          <w:tcPr>
            <w:tcW w:w="5655" w:type="dxa"/>
            <w:tcBorders>
              <w:top w:val="single" w:sz="4" w:space="0" w:color="auto"/>
              <w:left w:val="nil"/>
              <w:bottom w:val="single" w:sz="4" w:space="0" w:color="auto"/>
              <w:right w:val="single" w:sz="4" w:space="0" w:color="auto"/>
            </w:tcBorders>
            <w:vAlign w:val="center"/>
          </w:tcPr>
          <w:p w14:paraId="43467AF0" w14:textId="77777777" w:rsidR="006F2253" w:rsidRPr="00D668A5" w:rsidRDefault="006F2253" w:rsidP="00DA082A">
            <w:pPr>
              <w:widowControl w:val="0"/>
              <w:autoSpaceDE w:val="0"/>
              <w:autoSpaceDN w:val="0"/>
              <w:bidi/>
              <w:adjustRightInd w:val="0"/>
              <w:spacing w:after="0" w:line="403" w:lineRule="exact"/>
              <w:ind w:left="80" w:right="328"/>
              <w:jc w:val="center"/>
              <w:rPr>
                <w:rFonts w:ascii="Times New Roman" w:hAnsi="Times New Roman" w:cs="Times New Roman"/>
                <w:szCs w:val="24"/>
              </w:rPr>
            </w:pPr>
            <w:r w:rsidRPr="00D668A5">
              <w:rPr>
                <w:rFonts w:ascii="Times New Roman" w:hAnsi="Times New Roman" w:cs="B Nazanin"/>
                <w:szCs w:val="24"/>
                <w:rtl/>
              </w:rPr>
              <w:t>ارائه‌ پروژه نهایی‌ آموزش به‌ بیمار توسط‌ گروه های‌ مشخص‌ شده</w:t>
            </w:r>
          </w:p>
        </w:tc>
        <w:tc>
          <w:tcPr>
            <w:tcW w:w="2012" w:type="dxa"/>
            <w:tcBorders>
              <w:top w:val="single" w:sz="4" w:space="0" w:color="auto"/>
              <w:left w:val="single" w:sz="4" w:space="0" w:color="auto"/>
              <w:bottom w:val="single" w:sz="4" w:space="0" w:color="auto"/>
              <w:right w:val="single" w:sz="8" w:space="0" w:color="auto"/>
            </w:tcBorders>
            <w:vAlign w:val="center"/>
          </w:tcPr>
          <w:p w14:paraId="01E72175" w14:textId="77777777" w:rsidR="006F2253" w:rsidRPr="00D668A5" w:rsidRDefault="006F2253" w:rsidP="00DA082A">
            <w:pPr>
              <w:widowControl w:val="0"/>
              <w:autoSpaceDE w:val="0"/>
              <w:autoSpaceDN w:val="0"/>
              <w:bidi/>
              <w:adjustRightInd w:val="0"/>
              <w:spacing w:after="0" w:line="403" w:lineRule="exact"/>
              <w:ind w:left="20"/>
              <w:jc w:val="center"/>
              <w:rPr>
                <w:rFonts w:ascii="Times New Roman" w:hAnsi="Times New Roman" w:cs="Times New Roman"/>
                <w:szCs w:val="24"/>
              </w:rPr>
            </w:pPr>
            <w:r w:rsidRPr="00D668A5">
              <w:rPr>
                <w:rFonts w:ascii="Times New Roman" w:hAnsi="Times New Roman" w:cs="B Nazanin" w:hint="cs"/>
                <w:szCs w:val="24"/>
                <w:rtl/>
              </w:rPr>
              <w:t>٢</w:t>
            </w:r>
            <w:r w:rsidRPr="00D668A5">
              <w:rPr>
                <w:rFonts w:ascii="Times New Roman" w:hAnsi="Times New Roman" w:cs="B Nazanin"/>
                <w:szCs w:val="24"/>
                <w:rtl/>
              </w:rPr>
              <w:t xml:space="preserve"> و ٤ و ٥</w:t>
            </w:r>
          </w:p>
        </w:tc>
      </w:tr>
      <w:tr w:rsidR="006F2253" w:rsidRPr="00D668A5" w14:paraId="572E4087" w14:textId="77777777" w:rsidTr="00DA082A">
        <w:trPr>
          <w:trHeight w:val="280"/>
        </w:trPr>
        <w:tc>
          <w:tcPr>
            <w:tcW w:w="2135" w:type="dxa"/>
            <w:tcBorders>
              <w:top w:val="single" w:sz="4" w:space="0" w:color="auto"/>
              <w:left w:val="single" w:sz="8" w:space="0" w:color="auto"/>
              <w:bottom w:val="single" w:sz="4" w:space="0" w:color="auto"/>
              <w:right w:val="single" w:sz="8" w:space="0" w:color="auto"/>
            </w:tcBorders>
            <w:vAlign w:val="center"/>
          </w:tcPr>
          <w:p w14:paraId="4A4E8EEF" w14:textId="77777777" w:rsidR="006F2253" w:rsidRPr="00D668A5" w:rsidRDefault="006F2253" w:rsidP="00DA082A">
            <w:pPr>
              <w:widowControl w:val="0"/>
              <w:autoSpaceDE w:val="0"/>
              <w:autoSpaceDN w:val="0"/>
              <w:bidi/>
              <w:adjustRightInd w:val="0"/>
              <w:spacing w:after="0" w:line="403" w:lineRule="exact"/>
              <w:ind w:left="120"/>
              <w:jc w:val="center"/>
              <w:rPr>
                <w:rFonts w:ascii="Times New Roman" w:hAnsi="Times New Roman" w:cs="Times New Roman"/>
                <w:szCs w:val="24"/>
              </w:rPr>
            </w:pPr>
            <w:r w:rsidRPr="00D668A5">
              <w:rPr>
                <w:rFonts w:ascii="Times New Roman" w:hAnsi="Times New Roman" w:cs="B Nazanin" w:hint="cs"/>
                <w:szCs w:val="24"/>
                <w:rtl/>
              </w:rPr>
              <w:t>١٢</w:t>
            </w:r>
          </w:p>
        </w:tc>
        <w:tc>
          <w:tcPr>
            <w:tcW w:w="5655" w:type="dxa"/>
            <w:tcBorders>
              <w:top w:val="single" w:sz="4" w:space="0" w:color="auto"/>
              <w:left w:val="nil"/>
              <w:bottom w:val="single" w:sz="4" w:space="0" w:color="auto"/>
              <w:right w:val="single" w:sz="4" w:space="0" w:color="auto"/>
            </w:tcBorders>
            <w:vAlign w:val="center"/>
          </w:tcPr>
          <w:p w14:paraId="42CE4CE0" w14:textId="77777777" w:rsidR="006F2253" w:rsidRPr="00D668A5" w:rsidRDefault="006F2253" w:rsidP="00DA082A">
            <w:pPr>
              <w:widowControl w:val="0"/>
              <w:autoSpaceDE w:val="0"/>
              <w:autoSpaceDN w:val="0"/>
              <w:bidi/>
              <w:adjustRightInd w:val="0"/>
              <w:spacing w:after="0" w:line="403" w:lineRule="exact"/>
              <w:ind w:left="80" w:right="328"/>
              <w:jc w:val="center"/>
              <w:rPr>
                <w:rFonts w:ascii="Times New Roman" w:hAnsi="Times New Roman" w:cs="Times New Roman"/>
                <w:szCs w:val="24"/>
              </w:rPr>
            </w:pPr>
            <w:r w:rsidRPr="00D668A5">
              <w:rPr>
                <w:rFonts w:ascii="Times New Roman" w:hAnsi="Times New Roman" w:cs="B Nazanin"/>
                <w:szCs w:val="24"/>
                <w:rtl/>
              </w:rPr>
              <w:t>ارائه‌ پروژه نهایی‌ آموزش به‌ بیمار توسط‌ گروه های‌ مشخص‌ شده</w:t>
            </w:r>
          </w:p>
        </w:tc>
        <w:tc>
          <w:tcPr>
            <w:tcW w:w="2012" w:type="dxa"/>
            <w:tcBorders>
              <w:top w:val="single" w:sz="4" w:space="0" w:color="auto"/>
              <w:left w:val="single" w:sz="4" w:space="0" w:color="auto"/>
              <w:bottom w:val="single" w:sz="4" w:space="0" w:color="auto"/>
              <w:right w:val="single" w:sz="8" w:space="0" w:color="auto"/>
            </w:tcBorders>
            <w:vAlign w:val="center"/>
          </w:tcPr>
          <w:p w14:paraId="7F681659" w14:textId="77777777" w:rsidR="006F2253" w:rsidRPr="00D668A5" w:rsidRDefault="006F2253" w:rsidP="00DA082A">
            <w:pPr>
              <w:widowControl w:val="0"/>
              <w:autoSpaceDE w:val="0"/>
              <w:autoSpaceDN w:val="0"/>
              <w:bidi/>
              <w:adjustRightInd w:val="0"/>
              <w:spacing w:after="0" w:line="403" w:lineRule="exact"/>
              <w:ind w:left="20"/>
              <w:jc w:val="center"/>
              <w:rPr>
                <w:rFonts w:ascii="Times New Roman" w:hAnsi="Times New Roman" w:cs="Times New Roman"/>
                <w:szCs w:val="24"/>
              </w:rPr>
            </w:pPr>
            <w:r w:rsidRPr="00D668A5">
              <w:rPr>
                <w:rFonts w:ascii="Times New Roman" w:hAnsi="Times New Roman" w:cs="B Nazanin" w:hint="cs"/>
                <w:szCs w:val="24"/>
                <w:rtl/>
              </w:rPr>
              <w:t>١</w:t>
            </w:r>
            <w:r w:rsidRPr="00D668A5">
              <w:rPr>
                <w:rFonts w:ascii="Times New Roman" w:hAnsi="Times New Roman" w:cs="B Nazanin"/>
                <w:szCs w:val="24"/>
                <w:rtl/>
              </w:rPr>
              <w:t xml:space="preserve"> و ٣ و٦</w:t>
            </w:r>
          </w:p>
        </w:tc>
      </w:tr>
    </w:tbl>
    <w:p w14:paraId="4250990A" w14:textId="77777777" w:rsidR="006F2253" w:rsidRPr="00310557" w:rsidRDefault="006F2253" w:rsidP="006F2253">
      <w:pPr>
        <w:bidi/>
        <w:rPr>
          <w:rFonts w:cs="B Nazanin"/>
          <w:sz w:val="24"/>
          <w:szCs w:val="24"/>
        </w:rPr>
      </w:pPr>
    </w:p>
    <w:sectPr w:rsidR="006F2253" w:rsidRPr="00310557"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CF90E" w14:textId="77777777" w:rsidR="00401042" w:rsidRDefault="00401042" w:rsidP="00026056">
      <w:pPr>
        <w:spacing w:after="0" w:line="240" w:lineRule="auto"/>
      </w:pPr>
      <w:r>
        <w:separator/>
      </w:r>
    </w:p>
  </w:endnote>
  <w:endnote w:type="continuationSeparator" w:id="0">
    <w:p w14:paraId="23DE33D7" w14:textId="77777777" w:rsidR="00401042" w:rsidRDefault="00401042"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384770"/>
      <w:docPartObj>
        <w:docPartGallery w:val="Page Numbers (Bottom of Page)"/>
        <w:docPartUnique/>
      </w:docPartObj>
    </w:sdtPr>
    <w:sdtEndPr>
      <w:rPr>
        <w:rStyle w:val="pagenumberChar"/>
        <w:rFonts w:cs="B Nazanin"/>
      </w:rPr>
    </w:sdtEndPr>
    <w:sdtContent>
      <w:p w14:paraId="281DE419" w14:textId="58A3926F"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DA082A">
          <w:rPr>
            <w:rStyle w:val="pagenumberChar"/>
            <w:noProof/>
            <w:rtl/>
          </w:rPr>
          <w:t>1</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BBCB" w14:textId="77777777" w:rsidR="00401042" w:rsidRDefault="00401042" w:rsidP="00C07008">
      <w:pPr>
        <w:bidi/>
        <w:spacing w:after="0" w:line="240" w:lineRule="auto"/>
      </w:pPr>
      <w:r>
        <w:separator/>
      </w:r>
    </w:p>
  </w:footnote>
  <w:footnote w:type="continuationSeparator" w:id="0">
    <w:p w14:paraId="40A45798" w14:textId="77777777" w:rsidR="00401042" w:rsidRDefault="00401042"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6">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7">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43A0D"/>
    <w:rsid w:val="00050C36"/>
    <w:rsid w:val="00052CC2"/>
    <w:rsid w:val="000570F1"/>
    <w:rsid w:val="000A651E"/>
    <w:rsid w:val="000A7D99"/>
    <w:rsid w:val="000C3227"/>
    <w:rsid w:val="000D099E"/>
    <w:rsid w:val="0011192F"/>
    <w:rsid w:val="0011317A"/>
    <w:rsid w:val="00140AA2"/>
    <w:rsid w:val="00156A2F"/>
    <w:rsid w:val="001746ED"/>
    <w:rsid w:val="00181F75"/>
    <w:rsid w:val="00186111"/>
    <w:rsid w:val="001A6C6C"/>
    <w:rsid w:val="001E4D01"/>
    <w:rsid w:val="001F5A6E"/>
    <w:rsid w:val="0020139C"/>
    <w:rsid w:val="00241C1A"/>
    <w:rsid w:val="002B3F88"/>
    <w:rsid w:val="0030272F"/>
    <w:rsid w:val="00310557"/>
    <w:rsid w:val="0035184D"/>
    <w:rsid w:val="003B06A1"/>
    <w:rsid w:val="003B18ED"/>
    <w:rsid w:val="003B7DEB"/>
    <w:rsid w:val="003C477A"/>
    <w:rsid w:val="003D7A5E"/>
    <w:rsid w:val="003E6593"/>
    <w:rsid w:val="003E7C0F"/>
    <w:rsid w:val="003F5164"/>
    <w:rsid w:val="003F6DD1"/>
    <w:rsid w:val="0040068D"/>
    <w:rsid w:val="00401042"/>
    <w:rsid w:val="00411DD4"/>
    <w:rsid w:val="00416000"/>
    <w:rsid w:val="00432CD2"/>
    <w:rsid w:val="00437222"/>
    <w:rsid w:val="004411BD"/>
    <w:rsid w:val="00442C6D"/>
    <w:rsid w:val="0044755C"/>
    <w:rsid w:val="0045010C"/>
    <w:rsid w:val="004502E2"/>
    <w:rsid w:val="0045667C"/>
    <w:rsid w:val="00475A29"/>
    <w:rsid w:val="004808ED"/>
    <w:rsid w:val="004841A0"/>
    <w:rsid w:val="005C195F"/>
    <w:rsid w:val="005F1B38"/>
    <w:rsid w:val="00600D8A"/>
    <w:rsid w:val="0064357E"/>
    <w:rsid w:val="00654A14"/>
    <w:rsid w:val="00654B49"/>
    <w:rsid w:val="00661486"/>
    <w:rsid w:val="00664510"/>
    <w:rsid w:val="00682137"/>
    <w:rsid w:val="006B3385"/>
    <w:rsid w:val="006C2979"/>
    <w:rsid w:val="006F2253"/>
    <w:rsid w:val="00725A90"/>
    <w:rsid w:val="007325E6"/>
    <w:rsid w:val="007339D2"/>
    <w:rsid w:val="00755B08"/>
    <w:rsid w:val="00785BA2"/>
    <w:rsid w:val="007957EB"/>
    <w:rsid w:val="007C55CD"/>
    <w:rsid w:val="007D706D"/>
    <w:rsid w:val="007F06B6"/>
    <w:rsid w:val="007F3443"/>
    <w:rsid w:val="007F74ED"/>
    <w:rsid w:val="008073AC"/>
    <w:rsid w:val="008561E7"/>
    <w:rsid w:val="00862491"/>
    <w:rsid w:val="00866866"/>
    <w:rsid w:val="0087303F"/>
    <w:rsid w:val="008846BE"/>
    <w:rsid w:val="008A314B"/>
    <w:rsid w:val="008B74F9"/>
    <w:rsid w:val="008D7D5F"/>
    <w:rsid w:val="00912EED"/>
    <w:rsid w:val="0091446E"/>
    <w:rsid w:val="00936148"/>
    <w:rsid w:val="009622FA"/>
    <w:rsid w:val="009A3FF5"/>
    <w:rsid w:val="00A34D20"/>
    <w:rsid w:val="00A43A46"/>
    <w:rsid w:val="00A67DE1"/>
    <w:rsid w:val="00A73B93"/>
    <w:rsid w:val="00A86807"/>
    <w:rsid w:val="00AB3364"/>
    <w:rsid w:val="00AB6DB8"/>
    <w:rsid w:val="00AC751B"/>
    <w:rsid w:val="00AF1DE6"/>
    <w:rsid w:val="00AF4561"/>
    <w:rsid w:val="00B01241"/>
    <w:rsid w:val="00B81258"/>
    <w:rsid w:val="00B860A1"/>
    <w:rsid w:val="00B902EB"/>
    <w:rsid w:val="00B92E0E"/>
    <w:rsid w:val="00BA3DCC"/>
    <w:rsid w:val="00BD132B"/>
    <w:rsid w:val="00BD6ADD"/>
    <w:rsid w:val="00BD6DCB"/>
    <w:rsid w:val="00BD7AC1"/>
    <w:rsid w:val="00BE6254"/>
    <w:rsid w:val="00C05F60"/>
    <w:rsid w:val="00C07008"/>
    <w:rsid w:val="00C2010E"/>
    <w:rsid w:val="00C26A64"/>
    <w:rsid w:val="00C7662E"/>
    <w:rsid w:val="00C912AE"/>
    <w:rsid w:val="00C96C9A"/>
    <w:rsid w:val="00CA164D"/>
    <w:rsid w:val="00CC5522"/>
    <w:rsid w:val="00CD2C9F"/>
    <w:rsid w:val="00CD4330"/>
    <w:rsid w:val="00CD4CC7"/>
    <w:rsid w:val="00CE23ED"/>
    <w:rsid w:val="00CE4CB6"/>
    <w:rsid w:val="00CF5E5D"/>
    <w:rsid w:val="00D40FB0"/>
    <w:rsid w:val="00D63AAC"/>
    <w:rsid w:val="00D668A5"/>
    <w:rsid w:val="00DA082A"/>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E3E80"/>
    <w:rsid w:val="00EF5683"/>
    <w:rsid w:val="00EF6203"/>
    <w:rsid w:val="00F46026"/>
    <w:rsid w:val="00F6736F"/>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13BB6-EB60-4989-A572-C1D96D10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momeni</cp:lastModifiedBy>
  <cp:revision>2</cp:revision>
  <cp:lastPrinted>2023-09-19T17:43:00Z</cp:lastPrinted>
  <dcterms:created xsi:type="dcterms:W3CDTF">2024-02-13T08:23:00Z</dcterms:created>
  <dcterms:modified xsi:type="dcterms:W3CDTF">2024-02-13T08:23:00Z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