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487C2CB4" w:rsidR="007F74ED" w:rsidRPr="00862491" w:rsidRDefault="0032718F" w:rsidP="007F74ED">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 سلامت فرد و خانواده</w:t>
            </w:r>
          </w:p>
        </w:tc>
        <w:tc>
          <w:tcPr>
            <w:tcW w:w="630" w:type="dxa"/>
            <w:vAlign w:val="center"/>
          </w:tcPr>
          <w:p w14:paraId="57AE1103" w14:textId="2E68829C" w:rsidR="00052CC2" w:rsidRPr="00862491" w:rsidRDefault="0032718F"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1.5</w:t>
            </w:r>
          </w:p>
        </w:tc>
        <w:tc>
          <w:tcPr>
            <w:tcW w:w="604" w:type="dxa"/>
            <w:vAlign w:val="center"/>
          </w:tcPr>
          <w:p w14:paraId="4BCF8E75" w14:textId="111CC209" w:rsidR="00052CC2" w:rsidRPr="00862491" w:rsidRDefault="00DB2094"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w:t>
            </w: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3721FCF5" w:rsidR="00052CC2" w:rsidRPr="00862491" w:rsidRDefault="0032718F"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ساختمان آموزشی</w:t>
            </w:r>
          </w:p>
        </w:tc>
        <w:tc>
          <w:tcPr>
            <w:tcW w:w="2127" w:type="dxa"/>
            <w:vAlign w:val="center"/>
          </w:tcPr>
          <w:p w14:paraId="1BAEFEFB" w14:textId="2EA15CC0" w:rsidR="00052CC2" w:rsidRPr="00862491" w:rsidRDefault="0032718F"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بهمن</w:t>
            </w:r>
            <w:r w:rsidR="00936148">
              <w:rPr>
                <w:rFonts w:cs="B Nazanin" w:hint="cs"/>
                <w:color w:val="000000" w:themeColor="text1"/>
                <w:sz w:val="24"/>
                <w:szCs w:val="24"/>
                <w:rtl/>
                <w:lang w:bidi="fa-IR"/>
              </w:rPr>
              <w:t>1402-1403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5CECECAE" w:rsidR="00EE3E80" w:rsidRDefault="00EE3E80" w:rsidP="0032718F">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32718F">
              <w:rPr>
                <w:rFonts w:cs="B Nazanin" w:hint="cs"/>
                <w:color w:val="000000" w:themeColor="text1"/>
                <w:sz w:val="24"/>
                <w:szCs w:val="24"/>
                <w:rtl/>
                <w:lang w:bidi="fa-IR"/>
              </w:rPr>
              <w:t>مریم صابری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42F8BF17" w:rsidR="00FE47CF" w:rsidRPr="00E1560F" w:rsidRDefault="00EE3E80" w:rsidP="00E1560F">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32718F" w:rsidRPr="0032718F">
              <w:rPr>
                <w:rFonts w:asciiTheme="majorBidi" w:hAnsiTheme="majorBidi" w:cstheme="majorBidi"/>
                <w:color w:val="000000" w:themeColor="text1"/>
                <w:sz w:val="24"/>
                <w:szCs w:val="24"/>
                <w:lang w:bidi="fa-IR"/>
              </w:rPr>
              <w:t>saberimaryam1401@gmail.com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1DE1E463" w:rsidR="00CC5522" w:rsidRPr="00CC5522" w:rsidRDefault="00220CB3" w:rsidP="008D7D5F">
            <w:pPr>
              <w:bidi/>
              <w:jc w:val="both"/>
              <w:rPr>
                <w:rFonts w:cs="B Nazanin"/>
                <w:color w:val="000000" w:themeColor="text1"/>
                <w:sz w:val="24"/>
                <w:szCs w:val="24"/>
                <w:rtl/>
                <w:lang w:bidi="fa-IR"/>
              </w:rPr>
            </w:pPr>
            <w:r w:rsidRPr="00220CB3">
              <w:rPr>
                <w:rFonts w:cs="B Nazanin"/>
                <w:color w:val="000000" w:themeColor="text1"/>
                <w:sz w:val="24"/>
                <w:szCs w:val="24"/>
                <w:rtl/>
                <w:lang w:bidi="fa-IR"/>
              </w:rPr>
              <w:t>اساس سلامت جامعه توجه به سلامت خانواده به عنوان مهم‌تر</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ن</w:t>
            </w:r>
            <w:r w:rsidRPr="00220CB3">
              <w:rPr>
                <w:rFonts w:cs="B Nazanin"/>
                <w:color w:val="000000" w:themeColor="text1"/>
                <w:sz w:val="24"/>
                <w:szCs w:val="24"/>
                <w:rtl/>
                <w:lang w:bidi="fa-IR"/>
              </w:rPr>
              <w:t xml:space="preserve"> نهاد اجتماع</w:t>
            </w:r>
            <w:r w:rsidRPr="00220CB3">
              <w:rPr>
                <w:rFonts w:cs="B Nazanin" w:hint="cs"/>
                <w:color w:val="000000" w:themeColor="text1"/>
                <w:sz w:val="24"/>
                <w:szCs w:val="24"/>
                <w:rtl/>
                <w:lang w:bidi="fa-IR"/>
              </w:rPr>
              <w:t>ی</w:t>
            </w:r>
            <w:r w:rsidRPr="00220CB3">
              <w:rPr>
                <w:rFonts w:cs="B Nazanin"/>
                <w:color w:val="000000" w:themeColor="text1"/>
                <w:sz w:val="24"/>
                <w:szCs w:val="24"/>
                <w:rtl/>
                <w:lang w:bidi="fa-IR"/>
              </w:rPr>
              <w:t xml:space="preserve"> است. ا</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ن</w:t>
            </w:r>
            <w:r w:rsidRPr="00220CB3">
              <w:rPr>
                <w:rFonts w:cs="B Nazanin"/>
                <w:color w:val="000000" w:themeColor="text1"/>
                <w:sz w:val="24"/>
                <w:szCs w:val="24"/>
                <w:rtl/>
                <w:lang w:bidi="fa-IR"/>
              </w:rPr>
              <w:t xml:space="preserve"> درس به مفهوم خانواده و انواع آن خانواده از د</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دگاه</w:t>
            </w:r>
            <w:r w:rsidRPr="00220CB3">
              <w:rPr>
                <w:rFonts w:cs="B Nazanin"/>
                <w:color w:val="000000" w:themeColor="text1"/>
                <w:sz w:val="24"/>
                <w:szCs w:val="24"/>
                <w:rtl/>
                <w:lang w:bidi="fa-IR"/>
              </w:rPr>
              <w:t xml:space="preserve"> اسلام مراحل تکامل خانواده و وظا</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ف</w:t>
            </w:r>
            <w:r w:rsidRPr="00220CB3">
              <w:rPr>
                <w:rFonts w:cs="B Nazanin"/>
                <w:color w:val="000000" w:themeColor="text1"/>
                <w:sz w:val="24"/>
                <w:szCs w:val="24"/>
                <w:rtl/>
                <w:lang w:bidi="fa-IR"/>
              </w:rPr>
              <w:t xml:space="preserve"> خانواده در هر </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ک</w:t>
            </w:r>
            <w:r w:rsidRPr="00220CB3">
              <w:rPr>
                <w:rFonts w:cs="B Nazanin"/>
                <w:color w:val="000000" w:themeColor="text1"/>
                <w:sz w:val="24"/>
                <w:szCs w:val="24"/>
                <w:rtl/>
                <w:lang w:bidi="fa-IR"/>
              </w:rPr>
              <w:t xml:space="preserve"> از ا</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ن</w:t>
            </w:r>
            <w:r w:rsidRPr="00220CB3">
              <w:rPr>
                <w:rFonts w:cs="B Nazanin"/>
                <w:color w:val="000000" w:themeColor="text1"/>
                <w:sz w:val="24"/>
                <w:szCs w:val="24"/>
                <w:rtl/>
                <w:lang w:bidi="fa-IR"/>
              </w:rPr>
              <w:t xml:space="preserve"> مراحل ساختار نقش، ارتباط و عملکرد خانواده، بحران در خانواده و روش‌ها</w:t>
            </w:r>
            <w:r w:rsidRPr="00220CB3">
              <w:rPr>
                <w:rFonts w:cs="B Nazanin" w:hint="cs"/>
                <w:color w:val="000000" w:themeColor="text1"/>
                <w:sz w:val="24"/>
                <w:szCs w:val="24"/>
                <w:rtl/>
                <w:lang w:bidi="fa-IR"/>
              </w:rPr>
              <w:t>ی</w:t>
            </w:r>
            <w:r w:rsidRPr="00220CB3">
              <w:rPr>
                <w:rFonts w:cs="B Nazanin"/>
                <w:color w:val="000000" w:themeColor="text1"/>
                <w:sz w:val="24"/>
                <w:szCs w:val="24"/>
                <w:rtl/>
                <w:lang w:bidi="fa-IR"/>
              </w:rPr>
              <w:t xml:space="preserve"> تطابق با آن سوء رفتار در خانواده و خانواده‌ها</w:t>
            </w:r>
            <w:r w:rsidRPr="00220CB3">
              <w:rPr>
                <w:rFonts w:cs="B Nazanin" w:hint="cs"/>
                <w:color w:val="000000" w:themeColor="text1"/>
                <w:sz w:val="24"/>
                <w:szCs w:val="24"/>
                <w:rtl/>
                <w:lang w:bidi="fa-IR"/>
              </w:rPr>
              <w:t>ی</w:t>
            </w:r>
            <w:r w:rsidRPr="00220CB3">
              <w:rPr>
                <w:rFonts w:cs="B Nazanin"/>
                <w:color w:val="000000" w:themeColor="text1"/>
                <w:sz w:val="24"/>
                <w:szCs w:val="24"/>
                <w:rtl/>
                <w:lang w:bidi="fa-IR"/>
              </w:rPr>
              <w:t xml:space="preserve"> آس</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ب‌پذ</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ر</w:t>
            </w:r>
            <w:r w:rsidRPr="00220CB3">
              <w:rPr>
                <w:rFonts w:cs="B Nazanin"/>
                <w:color w:val="000000" w:themeColor="text1"/>
                <w:sz w:val="24"/>
                <w:szCs w:val="24"/>
                <w:rtl/>
                <w:lang w:bidi="fa-IR"/>
              </w:rPr>
              <w:t xml:space="preserve"> با انجام بازد</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د</w:t>
            </w:r>
            <w:r w:rsidRPr="00220CB3">
              <w:rPr>
                <w:rFonts w:cs="B Nazanin"/>
                <w:color w:val="000000" w:themeColor="text1"/>
                <w:sz w:val="24"/>
                <w:szCs w:val="24"/>
                <w:rtl/>
                <w:lang w:bidi="fa-IR"/>
              </w:rPr>
              <w:t xml:space="preserve"> از منزل و به‌کارگ</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ر</w:t>
            </w:r>
            <w:r w:rsidRPr="00220CB3">
              <w:rPr>
                <w:rFonts w:cs="B Nazanin" w:hint="cs"/>
                <w:color w:val="000000" w:themeColor="text1"/>
                <w:sz w:val="24"/>
                <w:szCs w:val="24"/>
                <w:rtl/>
                <w:lang w:bidi="fa-IR"/>
              </w:rPr>
              <w:t>ی</w:t>
            </w:r>
            <w:r w:rsidRPr="00220CB3">
              <w:rPr>
                <w:rFonts w:cs="B Nazanin"/>
                <w:color w:val="000000" w:themeColor="text1"/>
                <w:sz w:val="24"/>
                <w:szCs w:val="24"/>
                <w:rtl/>
                <w:lang w:bidi="fa-IR"/>
              </w:rPr>
              <w:t xml:space="preserve"> فرآ</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ند</w:t>
            </w:r>
            <w:r w:rsidRPr="00220CB3">
              <w:rPr>
                <w:rFonts w:cs="B Nazanin"/>
                <w:color w:val="000000" w:themeColor="text1"/>
                <w:sz w:val="24"/>
                <w:szCs w:val="24"/>
                <w:rtl/>
                <w:lang w:bidi="fa-IR"/>
              </w:rPr>
              <w:t xml:space="preserve"> پرستار</w:t>
            </w:r>
            <w:r w:rsidRPr="00220CB3">
              <w:rPr>
                <w:rFonts w:cs="B Nazanin" w:hint="cs"/>
                <w:color w:val="000000" w:themeColor="text1"/>
                <w:sz w:val="24"/>
                <w:szCs w:val="24"/>
                <w:rtl/>
                <w:lang w:bidi="fa-IR"/>
              </w:rPr>
              <w:t>ی</w:t>
            </w:r>
            <w:r w:rsidRPr="00220CB3">
              <w:rPr>
                <w:rFonts w:cs="B Nazanin"/>
                <w:color w:val="000000" w:themeColor="text1"/>
                <w:sz w:val="24"/>
                <w:szCs w:val="24"/>
                <w:rtl/>
                <w:lang w:bidi="fa-IR"/>
              </w:rPr>
              <w:t xml:space="preserve"> م</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پردازد</w:t>
            </w:r>
            <w:r w:rsidRPr="00220CB3">
              <w:rPr>
                <w:rFonts w:cs="B Nazanin"/>
                <w:color w:val="000000" w:themeColor="text1"/>
                <w:sz w:val="24"/>
                <w:szCs w:val="24"/>
                <w:rtl/>
                <w:lang w:bidi="fa-IR"/>
              </w:rPr>
              <w:t>.</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3EC7F989" w:rsidR="00CC5522" w:rsidRPr="00CC5522" w:rsidRDefault="00220CB3" w:rsidP="00220CB3">
            <w:pPr>
              <w:bidi/>
              <w:rPr>
                <w:rFonts w:cs="B Nazanin"/>
                <w:color w:val="000000" w:themeColor="text1"/>
                <w:sz w:val="24"/>
                <w:szCs w:val="24"/>
                <w:rtl/>
                <w:lang w:bidi="fa-IR"/>
              </w:rPr>
            </w:pPr>
            <w:r w:rsidRPr="00220CB3">
              <w:rPr>
                <w:rFonts w:cs="B Nazanin"/>
                <w:color w:val="000000" w:themeColor="text1"/>
                <w:sz w:val="24"/>
                <w:szCs w:val="24"/>
                <w:rtl/>
                <w:lang w:bidi="fa-IR"/>
              </w:rPr>
              <w:t>ا</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ن</w:t>
            </w:r>
            <w:r w:rsidRPr="00220CB3">
              <w:rPr>
                <w:rFonts w:cs="B Nazanin"/>
                <w:color w:val="000000" w:themeColor="text1"/>
                <w:sz w:val="24"/>
                <w:szCs w:val="24"/>
                <w:rtl/>
                <w:lang w:bidi="fa-IR"/>
              </w:rPr>
              <w:t xml:space="preserve"> درس با هدف کمک به دانشجو</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ان</w:t>
            </w:r>
            <w:r w:rsidRPr="00220CB3">
              <w:rPr>
                <w:rFonts w:cs="B Nazanin"/>
                <w:color w:val="000000" w:themeColor="text1"/>
                <w:sz w:val="24"/>
                <w:szCs w:val="24"/>
                <w:rtl/>
                <w:lang w:bidi="fa-IR"/>
              </w:rPr>
              <w:t xml:space="preserve"> جهت فراگ</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ر</w:t>
            </w:r>
            <w:r w:rsidRPr="00220CB3">
              <w:rPr>
                <w:rFonts w:cs="B Nazanin" w:hint="cs"/>
                <w:color w:val="000000" w:themeColor="text1"/>
                <w:sz w:val="24"/>
                <w:szCs w:val="24"/>
                <w:rtl/>
                <w:lang w:bidi="fa-IR"/>
              </w:rPr>
              <w:t>ی</w:t>
            </w:r>
            <w:r w:rsidRPr="00220CB3">
              <w:rPr>
                <w:rFonts w:cs="B Nazanin"/>
                <w:color w:val="000000" w:themeColor="text1"/>
                <w:sz w:val="24"/>
                <w:szCs w:val="24"/>
                <w:rtl/>
                <w:lang w:bidi="fa-IR"/>
              </w:rPr>
              <w:t xml:space="preserve"> مفاه</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م</w:t>
            </w:r>
            <w:r w:rsidRPr="00220CB3">
              <w:rPr>
                <w:rFonts w:cs="B Nazanin"/>
                <w:color w:val="000000" w:themeColor="text1"/>
                <w:sz w:val="24"/>
                <w:szCs w:val="24"/>
                <w:rtl/>
                <w:lang w:bidi="fa-IR"/>
              </w:rPr>
              <w:t xml:space="preserve"> خانواده ارائه م</w:t>
            </w:r>
            <w:r w:rsidRPr="00220CB3">
              <w:rPr>
                <w:rFonts w:cs="B Nazanin" w:hint="cs"/>
                <w:color w:val="000000" w:themeColor="text1"/>
                <w:sz w:val="24"/>
                <w:szCs w:val="24"/>
                <w:rtl/>
                <w:lang w:bidi="fa-IR"/>
              </w:rPr>
              <w:t>ی</w:t>
            </w:r>
            <w:r w:rsidRPr="00220CB3">
              <w:rPr>
                <w:rFonts w:cs="B Nazanin"/>
                <w:color w:val="000000" w:themeColor="text1"/>
                <w:sz w:val="24"/>
                <w:szCs w:val="24"/>
                <w:rtl/>
                <w:lang w:bidi="fa-IR"/>
              </w:rPr>
              <w:t xml:space="preserve"> شود تا بر ا</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ن</w:t>
            </w:r>
            <w:r w:rsidRPr="00220CB3">
              <w:rPr>
                <w:rFonts w:cs="B Nazanin"/>
                <w:color w:val="000000" w:themeColor="text1"/>
                <w:sz w:val="24"/>
                <w:szCs w:val="24"/>
                <w:rtl/>
                <w:lang w:bidi="fa-IR"/>
              </w:rPr>
              <w:t xml:space="preserve"> اساس بتوانند به بررس</w:t>
            </w:r>
            <w:r w:rsidRPr="00220CB3">
              <w:rPr>
                <w:rFonts w:cs="B Nazanin" w:hint="cs"/>
                <w:color w:val="000000" w:themeColor="text1"/>
                <w:sz w:val="24"/>
                <w:szCs w:val="24"/>
                <w:rtl/>
                <w:lang w:bidi="fa-IR"/>
              </w:rPr>
              <w:t>ی</w:t>
            </w:r>
            <w:r w:rsidRPr="00220CB3">
              <w:rPr>
                <w:rFonts w:cs="B Nazanin"/>
                <w:color w:val="000000" w:themeColor="text1"/>
                <w:sz w:val="24"/>
                <w:szCs w:val="24"/>
                <w:rtl/>
                <w:lang w:bidi="fa-IR"/>
              </w:rPr>
              <w:t xml:space="preserve"> و تشخ</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ص</w:t>
            </w:r>
            <w:r w:rsidRPr="00220CB3">
              <w:rPr>
                <w:rFonts w:cs="B Nazanin"/>
                <w:color w:val="000000" w:themeColor="text1"/>
                <w:sz w:val="24"/>
                <w:szCs w:val="24"/>
                <w:rtl/>
                <w:lang w:bidi="fa-IR"/>
              </w:rPr>
              <w:t xml:space="preserve"> مشکلات بهداشت</w:t>
            </w:r>
            <w:r w:rsidRPr="00220CB3">
              <w:rPr>
                <w:rFonts w:cs="B Nazanin" w:hint="cs"/>
                <w:color w:val="000000" w:themeColor="text1"/>
                <w:sz w:val="24"/>
                <w:szCs w:val="24"/>
                <w:rtl/>
                <w:lang w:bidi="fa-IR"/>
              </w:rPr>
              <w:t>ی</w:t>
            </w:r>
            <w:r w:rsidRPr="00220CB3">
              <w:rPr>
                <w:rFonts w:cs="B Nazanin"/>
                <w:color w:val="000000" w:themeColor="text1"/>
                <w:sz w:val="24"/>
                <w:szCs w:val="24"/>
                <w:rtl/>
                <w:lang w:bidi="fa-IR"/>
              </w:rPr>
              <w:t xml:space="preserve"> پرداخته و مهارتها</w:t>
            </w:r>
            <w:r w:rsidRPr="00220CB3">
              <w:rPr>
                <w:rFonts w:cs="B Nazanin" w:hint="cs"/>
                <w:color w:val="000000" w:themeColor="text1"/>
                <w:sz w:val="24"/>
                <w:szCs w:val="24"/>
                <w:rtl/>
                <w:lang w:bidi="fa-IR"/>
              </w:rPr>
              <w:t>ی</w:t>
            </w:r>
            <w:r w:rsidRPr="00220CB3">
              <w:rPr>
                <w:rFonts w:cs="B Nazanin"/>
                <w:color w:val="000000" w:themeColor="text1"/>
                <w:sz w:val="24"/>
                <w:szCs w:val="24"/>
                <w:rtl/>
                <w:lang w:bidi="fa-IR"/>
              </w:rPr>
              <w:t xml:space="preserve"> لازم را در </w:t>
            </w:r>
            <w:r w:rsidRPr="00220CB3">
              <w:rPr>
                <w:rFonts w:cs="B Nazanin" w:hint="eastAsia"/>
                <w:color w:val="000000" w:themeColor="text1"/>
                <w:sz w:val="24"/>
                <w:szCs w:val="24"/>
                <w:rtl/>
                <w:lang w:bidi="fa-IR"/>
              </w:rPr>
              <w:t>حل</w:t>
            </w:r>
            <w:r w:rsidRPr="00220CB3">
              <w:rPr>
                <w:rFonts w:cs="B Nazanin"/>
                <w:color w:val="000000" w:themeColor="text1"/>
                <w:sz w:val="24"/>
                <w:szCs w:val="24"/>
                <w:rtl/>
                <w:lang w:bidi="fa-IR"/>
              </w:rPr>
              <w:t xml:space="preserve"> مسا</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ل</w:t>
            </w:r>
            <w:r w:rsidRPr="00220CB3">
              <w:rPr>
                <w:rFonts w:cs="B Nazanin"/>
                <w:color w:val="000000" w:themeColor="text1"/>
                <w:sz w:val="24"/>
                <w:szCs w:val="24"/>
                <w:rtl/>
                <w:lang w:bidi="fa-IR"/>
              </w:rPr>
              <w:t xml:space="preserve"> و معضلات بهداشت</w:t>
            </w:r>
            <w:r w:rsidRPr="00220CB3">
              <w:rPr>
                <w:rFonts w:cs="B Nazanin" w:hint="cs"/>
                <w:color w:val="000000" w:themeColor="text1"/>
                <w:sz w:val="24"/>
                <w:szCs w:val="24"/>
                <w:rtl/>
                <w:lang w:bidi="fa-IR"/>
              </w:rPr>
              <w:t>ی</w:t>
            </w:r>
            <w:r w:rsidRPr="00220CB3">
              <w:rPr>
                <w:rFonts w:cs="B Nazanin"/>
                <w:color w:val="000000" w:themeColor="text1"/>
                <w:sz w:val="24"/>
                <w:szCs w:val="24"/>
                <w:rtl/>
                <w:lang w:bidi="fa-IR"/>
              </w:rPr>
              <w:t xml:space="preserve"> خانواده بکار گ</w:t>
            </w:r>
            <w:r w:rsidRPr="00220CB3">
              <w:rPr>
                <w:rFonts w:cs="B Nazanin" w:hint="cs"/>
                <w:color w:val="000000" w:themeColor="text1"/>
                <w:sz w:val="24"/>
                <w:szCs w:val="24"/>
                <w:rtl/>
                <w:lang w:bidi="fa-IR"/>
              </w:rPr>
              <w:t>ی</w:t>
            </w:r>
            <w:r w:rsidRPr="00220CB3">
              <w:rPr>
                <w:rFonts w:cs="B Nazanin" w:hint="eastAsia"/>
                <w:color w:val="000000" w:themeColor="text1"/>
                <w:sz w:val="24"/>
                <w:szCs w:val="24"/>
                <w:rtl/>
                <w:lang w:bidi="fa-IR"/>
              </w:rPr>
              <w:t>رند</w:t>
            </w:r>
            <w:r w:rsidRPr="00220CB3">
              <w:rPr>
                <w:rFonts w:cs="B Nazanin"/>
                <w:color w:val="000000" w:themeColor="text1"/>
                <w:sz w:val="24"/>
                <w:szCs w:val="24"/>
                <w:rtl/>
                <w:lang w:bidi="fa-IR"/>
              </w:rPr>
              <w:t>.</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14:paraId="29C01389" w14:textId="2634B75D" w:rsidR="00BD132B" w:rsidRPr="00BD132B" w:rsidRDefault="00DB2094" w:rsidP="00BD132B">
            <w:pPr>
              <w:bidi/>
              <w:jc w:val="both"/>
              <w:rPr>
                <w:rFonts w:cs="B Nazanin"/>
                <w:color w:val="000000" w:themeColor="text1"/>
                <w:sz w:val="24"/>
                <w:szCs w:val="24"/>
                <w:lang w:bidi="fa-IR"/>
              </w:rPr>
            </w:pPr>
            <w:r>
              <w:rPr>
                <w:rFonts w:cs="B Nazanin" w:hint="cs"/>
                <w:color w:val="000000" w:themeColor="text1"/>
                <w:sz w:val="24"/>
                <w:szCs w:val="24"/>
                <w:rtl/>
                <w:lang w:bidi="fa-IR"/>
              </w:rPr>
              <w:t xml:space="preserve">فعالیت کلاسی       </w:t>
            </w:r>
            <w:r w:rsidR="00BD132B" w:rsidRPr="00BD132B">
              <w:rPr>
                <w:rFonts w:cs="B Nazanin"/>
                <w:color w:val="000000" w:themeColor="text1"/>
                <w:sz w:val="24"/>
                <w:szCs w:val="24"/>
                <w:rtl/>
                <w:lang w:bidi="fa-IR"/>
              </w:rPr>
              <w:t xml:space="preserve"> </w:t>
            </w:r>
            <w:r w:rsidR="00BD132B"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00BD132B" w:rsidRPr="00BD132B">
              <w:rPr>
                <w:rFonts w:cs="B Nazanin"/>
                <w:color w:val="000000" w:themeColor="text1"/>
                <w:sz w:val="24"/>
                <w:szCs w:val="24"/>
                <w:rtl/>
                <w:lang w:bidi="fa-IR"/>
              </w:rPr>
              <w:t>5</w:t>
            </w:r>
            <w:r w:rsidR="007F3443">
              <w:rPr>
                <w:rFonts w:cs="B Nazanin" w:hint="cs"/>
                <w:color w:val="000000" w:themeColor="text1"/>
                <w:sz w:val="24"/>
                <w:szCs w:val="24"/>
                <w:rtl/>
                <w:lang w:bidi="fa-IR"/>
              </w:rPr>
              <w:t xml:space="preserve">     </w:t>
            </w:r>
          </w:p>
          <w:p w14:paraId="48BA43AA" w14:textId="2ABD1766" w:rsidR="00BD132B" w:rsidRPr="00BD132B" w:rsidRDefault="00DB2094" w:rsidP="00DB2094">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w:t>
            </w:r>
            <w:r>
              <w:rPr>
                <w:rFonts w:cs="B Nazanin" w:hint="cs"/>
                <w:color w:val="000000" w:themeColor="text1"/>
                <w:sz w:val="24"/>
                <w:szCs w:val="24"/>
                <w:rtl/>
                <w:lang w:bidi="fa-IR"/>
              </w:rPr>
              <w:t>میانی</w:t>
            </w:r>
            <w:r w:rsidRPr="00BD132B">
              <w:rPr>
                <w:rFonts w:cs="B Nazanin"/>
                <w:color w:val="000000" w:themeColor="text1"/>
                <w:sz w:val="24"/>
                <w:szCs w:val="24"/>
                <w:rtl/>
                <w:lang w:bidi="fa-IR"/>
              </w:rPr>
              <w:t>)</w:t>
            </w:r>
            <w:r>
              <w:rPr>
                <w:rFonts w:cs="B Nazanin" w:hint="cs"/>
                <w:color w:val="000000" w:themeColor="text1"/>
                <w:sz w:val="24"/>
                <w:szCs w:val="24"/>
                <w:rtl/>
                <w:lang w:bidi="fa-IR"/>
              </w:rPr>
              <w:t xml:space="preserve">        </w:t>
            </w:r>
            <w:r w:rsidR="00BD132B" w:rsidRPr="00BD132B">
              <w:rPr>
                <w:rFonts w:cs="B Nazanin"/>
                <w:color w:val="000000" w:themeColor="text1"/>
                <w:sz w:val="24"/>
                <w:szCs w:val="24"/>
                <w:rtl/>
                <w:lang w:bidi="fa-IR"/>
              </w:rPr>
              <w:tab/>
            </w:r>
            <w:r w:rsidR="007F3443">
              <w:rPr>
                <w:rFonts w:cs="B Nazanin" w:hint="cs"/>
                <w:color w:val="000000" w:themeColor="text1"/>
                <w:sz w:val="24"/>
                <w:szCs w:val="24"/>
                <w:rtl/>
                <w:lang w:bidi="fa-IR"/>
              </w:rPr>
              <w:t>%</w:t>
            </w:r>
            <w:r w:rsidR="00BD132B" w:rsidRPr="00BD132B">
              <w:rPr>
                <w:rFonts w:cs="B Nazanin"/>
                <w:color w:val="000000" w:themeColor="text1"/>
                <w:sz w:val="24"/>
                <w:szCs w:val="24"/>
                <w:rtl/>
                <w:lang w:bidi="fa-IR"/>
              </w:rPr>
              <w:t>25</w:t>
            </w:r>
          </w:p>
          <w:p w14:paraId="61DC4B0D" w14:textId="66DFECA1" w:rsidR="00CC5522" w:rsidRDefault="00BD132B" w:rsidP="00BD132B">
            <w:pPr>
              <w:bidi/>
              <w:jc w:val="both"/>
              <w:rPr>
                <w:rFonts w:cs="B Nazanin"/>
                <w:color w:val="000000" w:themeColor="text1"/>
                <w:sz w:val="24"/>
                <w:szCs w:val="24"/>
                <w:rtl/>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(نها</w:t>
            </w:r>
            <w:r w:rsidRPr="00BD132B">
              <w:rPr>
                <w:rFonts w:cs="B Nazanin" w:hint="cs"/>
                <w:color w:val="000000" w:themeColor="text1"/>
                <w:sz w:val="24"/>
                <w:szCs w:val="24"/>
                <w:rtl/>
                <w:lang w:bidi="fa-IR"/>
              </w:rPr>
              <w:t>یی</w:t>
            </w:r>
            <w:r w:rsidRPr="00BD132B">
              <w:rPr>
                <w:rFonts w:cs="B Nazanin"/>
                <w:color w:val="000000" w:themeColor="text1"/>
                <w:sz w:val="24"/>
                <w:szCs w:val="24"/>
                <w:rtl/>
                <w:lang w:bidi="fa-IR"/>
              </w:rPr>
              <w:t>)</w:t>
            </w:r>
            <w:r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Pr="00BD132B">
              <w:rPr>
                <w:rFonts w:cs="B Nazanin"/>
                <w:color w:val="000000" w:themeColor="text1"/>
                <w:sz w:val="24"/>
                <w:szCs w:val="24"/>
                <w:rtl/>
                <w:lang w:bidi="fa-IR"/>
              </w:rPr>
              <w:t>70</w:t>
            </w:r>
          </w:p>
          <w:p w14:paraId="1FE0EC90" w14:textId="39CF1599" w:rsidR="00CC5522" w:rsidRPr="00CC5522" w:rsidRDefault="00DB2094" w:rsidP="00DB2094">
            <w:pPr>
              <w:bidi/>
              <w:jc w:val="both"/>
              <w:rPr>
                <w:rFonts w:cs="B Nazanin"/>
                <w:color w:val="000000" w:themeColor="text1"/>
                <w:sz w:val="24"/>
                <w:szCs w:val="24"/>
                <w:rtl/>
                <w:lang w:bidi="fa-IR"/>
              </w:rPr>
            </w:pPr>
            <w:r w:rsidRPr="00DB2094">
              <w:rPr>
                <w:rFonts w:cs="B Nazanin"/>
                <w:color w:val="000000" w:themeColor="text1"/>
                <w:sz w:val="24"/>
                <w:szCs w:val="24"/>
                <w:rtl/>
                <w:lang w:bidi="fa-IR"/>
              </w:rPr>
              <w:t xml:space="preserve">آزمون بصورت چند گزينه اي ، جاخالي و تشريحي مي باشد.   </w:t>
            </w:r>
            <w:bookmarkStart w:id="0" w:name="_GoBack"/>
            <w:bookmarkEnd w:id="0"/>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7BCAB28D" w14:textId="77777777" w:rsidR="006933BF" w:rsidRPr="006933BF" w:rsidRDefault="00B860A1" w:rsidP="006933BF">
            <w:pPr>
              <w:numPr>
                <w:ilvl w:val="0"/>
                <w:numId w:val="5"/>
              </w:numPr>
              <w:bidi/>
              <w:ind w:left="324" w:hanging="212"/>
              <w:rPr>
                <w:rFonts w:cs="B Nazanin"/>
                <w:color w:val="000000" w:themeColor="text1"/>
                <w:sz w:val="24"/>
                <w:szCs w:val="24"/>
                <w:lang w:bidi="fa-IR"/>
              </w:rPr>
            </w:pPr>
            <w:r w:rsidRPr="006933BF">
              <w:rPr>
                <w:rFonts w:cs="B Nazanin"/>
                <w:color w:val="000000" w:themeColor="text1"/>
                <w:sz w:val="24"/>
                <w:szCs w:val="24"/>
                <w:rtl/>
                <w:lang w:bidi="fa-IR"/>
              </w:rPr>
              <w:tab/>
              <w:t xml:space="preserve"> </w:t>
            </w:r>
            <w:r w:rsidR="006933BF" w:rsidRPr="006933BF">
              <w:rPr>
                <w:rFonts w:cs="B Nazanin" w:hint="cs"/>
                <w:color w:val="000000" w:themeColor="text1"/>
                <w:sz w:val="24"/>
                <w:szCs w:val="24"/>
                <w:rtl/>
                <w:lang w:bidi="fa-IR"/>
              </w:rPr>
              <w:t xml:space="preserve">ایلدرآبادی اسحق، پرستاری بهداشت جامعه 1-2-3. تهران. نشر جامعه‌نگر: سالمی. </w:t>
            </w:r>
          </w:p>
          <w:p w14:paraId="2A30C50F" w14:textId="77777777" w:rsidR="006933BF" w:rsidRPr="006933BF" w:rsidRDefault="006933BF" w:rsidP="006933BF">
            <w:pPr>
              <w:numPr>
                <w:ilvl w:val="0"/>
                <w:numId w:val="5"/>
              </w:numPr>
              <w:bidi/>
              <w:spacing w:before="120"/>
              <w:ind w:left="324" w:hanging="212"/>
              <w:rPr>
                <w:rFonts w:cs="B Nazanin"/>
                <w:color w:val="000000" w:themeColor="text1"/>
                <w:sz w:val="24"/>
                <w:szCs w:val="24"/>
                <w:lang w:bidi="fa-IR"/>
              </w:rPr>
            </w:pPr>
            <w:r w:rsidRPr="006933BF">
              <w:rPr>
                <w:rFonts w:cs="B Nazanin" w:hint="cs"/>
                <w:color w:val="000000" w:themeColor="text1"/>
                <w:sz w:val="24"/>
                <w:szCs w:val="24"/>
                <w:rtl/>
                <w:lang w:bidi="fa-IR"/>
              </w:rPr>
              <w:t xml:space="preserve">پارك، جان اورت. درسنامه پزشكی پیشگیری و اجتماعی </w:t>
            </w:r>
            <w:r w:rsidRPr="006933BF">
              <w:rPr>
                <w:rFonts w:ascii="Times New Roman" w:hAnsi="Times New Roman" w:cs="Times New Roman" w:hint="cs"/>
                <w:color w:val="000000" w:themeColor="text1"/>
                <w:sz w:val="24"/>
                <w:szCs w:val="24"/>
                <w:rtl/>
                <w:lang w:bidi="fa-IR"/>
              </w:rPr>
              <w:t>–</w:t>
            </w:r>
            <w:r w:rsidRPr="006933BF">
              <w:rPr>
                <w:rFonts w:cs="B Nazanin" w:hint="cs"/>
                <w:color w:val="000000" w:themeColor="text1"/>
                <w:sz w:val="24"/>
                <w:szCs w:val="24"/>
                <w:rtl/>
                <w:lang w:bidi="fa-IR"/>
              </w:rPr>
              <w:t xml:space="preserve"> مولفان جی . ای . پارك . ك . پاركر، برگردان به فارسی حسین شجاعی تهرانی </w:t>
            </w:r>
            <w:r w:rsidRPr="006933BF">
              <w:rPr>
                <w:rFonts w:ascii="Times New Roman" w:hAnsi="Times New Roman" w:cs="Times New Roman" w:hint="cs"/>
                <w:color w:val="000000" w:themeColor="text1"/>
                <w:sz w:val="24"/>
                <w:szCs w:val="24"/>
                <w:rtl/>
                <w:lang w:bidi="fa-IR"/>
              </w:rPr>
              <w:t>–</w:t>
            </w:r>
            <w:r w:rsidRPr="006933BF">
              <w:rPr>
                <w:rFonts w:cs="B Nazanin" w:hint="cs"/>
                <w:color w:val="000000" w:themeColor="text1"/>
                <w:sz w:val="24"/>
                <w:szCs w:val="24"/>
                <w:rtl/>
                <w:lang w:bidi="fa-IR"/>
              </w:rPr>
              <w:t xml:space="preserve"> تهران: سماط، 1398</w:t>
            </w:r>
          </w:p>
          <w:p w14:paraId="2C04916A" w14:textId="77777777" w:rsidR="006933BF" w:rsidRPr="006933BF" w:rsidRDefault="006933BF" w:rsidP="006933BF">
            <w:pPr>
              <w:numPr>
                <w:ilvl w:val="0"/>
                <w:numId w:val="5"/>
              </w:numPr>
              <w:bidi/>
              <w:ind w:left="324" w:hanging="212"/>
              <w:rPr>
                <w:rFonts w:cs="B Nazanin"/>
                <w:color w:val="000000" w:themeColor="text1"/>
                <w:sz w:val="24"/>
                <w:szCs w:val="24"/>
                <w:lang w:bidi="fa-IR"/>
              </w:rPr>
            </w:pPr>
            <w:r w:rsidRPr="006933BF">
              <w:rPr>
                <w:rFonts w:cs="B Nazanin" w:hint="cs"/>
                <w:color w:val="000000" w:themeColor="text1"/>
                <w:sz w:val="24"/>
                <w:szCs w:val="24"/>
                <w:rtl/>
                <w:lang w:bidi="fa-IR"/>
              </w:rPr>
              <w:t xml:space="preserve">برنامه و راهنمایی ایمن سازی. تهران: وزارت بهداشت، درمان و آموزش پزشكی معاونت سلامت. </w:t>
            </w:r>
          </w:p>
          <w:p w14:paraId="390CF259" w14:textId="77777777" w:rsidR="006933BF" w:rsidRDefault="006933BF" w:rsidP="006933BF">
            <w:pPr>
              <w:numPr>
                <w:ilvl w:val="0"/>
                <w:numId w:val="6"/>
              </w:numPr>
              <w:contextualSpacing/>
              <w:jc w:val="both"/>
              <w:rPr>
                <w:rFonts w:cs="B Yagut"/>
                <w:color w:val="0D0D0D" w:themeColor="text1" w:themeTint="F2"/>
                <w:sz w:val="28"/>
                <w:szCs w:val="28"/>
              </w:rPr>
            </w:pPr>
            <w:proofErr w:type="spellStart"/>
            <w:r>
              <w:rPr>
                <w:rFonts w:cs="B Yagut"/>
                <w:color w:val="0D0D0D" w:themeColor="text1" w:themeTint="F2"/>
                <w:sz w:val="28"/>
                <w:szCs w:val="28"/>
              </w:rPr>
              <w:t>Nies</w:t>
            </w:r>
            <w:proofErr w:type="spellEnd"/>
            <w:r>
              <w:rPr>
                <w:rFonts w:cs="B Yagut"/>
                <w:color w:val="0D0D0D" w:themeColor="text1" w:themeTint="F2"/>
                <w:sz w:val="28"/>
                <w:szCs w:val="28"/>
              </w:rPr>
              <w:t>, M.A. and McEwen, M.</w:t>
            </w:r>
            <w:r>
              <w:rPr>
                <w:rFonts w:cs="B Yagut" w:hint="cs"/>
                <w:color w:val="0D0D0D" w:themeColor="text1" w:themeTint="F2"/>
                <w:sz w:val="28"/>
                <w:szCs w:val="28"/>
                <w:rtl/>
              </w:rPr>
              <w:t xml:space="preserve"> </w:t>
            </w:r>
            <w:r>
              <w:rPr>
                <w:rFonts w:cs="B Yagut"/>
                <w:color w:val="0D0D0D" w:themeColor="text1" w:themeTint="F2"/>
                <w:sz w:val="28"/>
                <w:szCs w:val="28"/>
              </w:rPr>
              <w:t>Community/public health nursing-e-book: promoting the health of populations. Elsevier Health Sciences.</w:t>
            </w:r>
            <w:r>
              <w:rPr>
                <w:rFonts w:cs="B Yagut" w:hint="cs"/>
                <w:color w:val="0D0D0D" w:themeColor="text1" w:themeTint="F2"/>
                <w:sz w:val="28"/>
                <w:szCs w:val="28"/>
                <w:rtl/>
              </w:rPr>
              <w:t xml:space="preserve"> </w:t>
            </w:r>
          </w:p>
          <w:p w14:paraId="464B557E" w14:textId="40BA1B72" w:rsidR="006933BF" w:rsidRPr="006933BF" w:rsidRDefault="006933BF" w:rsidP="006933BF">
            <w:pPr>
              <w:bidi/>
              <w:ind w:left="324"/>
              <w:rPr>
                <w:rFonts w:ascii="Times New Roman" w:eastAsia="Times New Roman" w:hAnsi="Times New Roman" w:cs="B Yagut"/>
                <w:color w:val="0D0D0D"/>
                <w:sz w:val="28"/>
                <w:szCs w:val="28"/>
                <w:rtl/>
                <w:lang w:bidi="fa-IR"/>
              </w:rPr>
            </w:pPr>
            <w:r>
              <w:rPr>
                <w:rFonts w:cs="B Yagut"/>
                <w:color w:val="0D0D0D" w:themeColor="text1" w:themeTint="F2"/>
                <w:sz w:val="28"/>
                <w:szCs w:val="28"/>
              </w:rPr>
              <w:lastRenderedPageBreak/>
              <w:t>Stanhope, M. and Lancaster, J. Public health nursing e-book: Population-centered health care in the community. Elsevier Health Sciences.</w:t>
            </w:r>
          </w:p>
          <w:p w14:paraId="55E7844A" w14:textId="1A6992E6" w:rsidR="00F76B0A" w:rsidRPr="006933BF" w:rsidRDefault="00F76B0A" w:rsidP="006933BF">
            <w:pPr>
              <w:rPr>
                <w:rFonts w:asciiTheme="majorBidi" w:hAnsiTheme="majorBidi" w:cstheme="majorBidi"/>
                <w:color w:val="000000" w:themeColor="text1"/>
                <w:sz w:val="24"/>
                <w:szCs w:val="24"/>
                <w:rtl/>
                <w:lang w:bidi="fa-IR"/>
              </w:rPr>
            </w:pP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lastRenderedPageBreak/>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7EAD9ED1"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4006271E" w14:textId="1567631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p w14:paraId="293BCF89" w14:textId="77777777" w:rsidR="00862491" w:rsidRDefault="00862491" w:rsidP="00862491">
            <w:pPr>
              <w:bidi/>
              <w:jc w:val="both"/>
              <w:rPr>
                <w:rFonts w:cs="B Nazanin"/>
                <w:color w:val="000000" w:themeColor="text1"/>
                <w:sz w:val="24"/>
                <w:szCs w:val="24"/>
                <w:rtl/>
                <w:lang w:bidi="fa-IR"/>
              </w:rPr>
            </w:pPr>
          </w:p>
          <w:p w14:paraId="5D7FE197" w14:textId="769573C9" w:rsidR="00862491" w:rsidRPr="00862491" w:rsidRDefault="00862491" w:rsidP="00862491">
            <w:pPr>
              <w:bidi/>
              <w:jc w:val="both"/>
              <w:rPr>
                <w:rFonts w:cs="B Nazanin"/>
                <w:color w:val="000000" w:themeColor="text1"/>
                <w:sz w:val="24"/>
                <w:szCs w:val="24"/>
                <w:rtl/>
                <w:lang w:bidi="fa-IR"/>
              </w:rPr>
            </w:pP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802"/>
        <w:gridCol w:w="1311"/>
        <w:gridCol w:w="1276"/>
        <w:gridCol w:w="1962"/>
        <w:gridCol w:w="1011"/>
        <w:gridCol w:w="1379"/>
        <w:gridCol w:w="1187"/>
      </w:tblGrid>
      <w:tr w:rsidR="00F76B0A" w14:paraId="4A5C8E1A" w14:textId="77777777" w:rsidTr="005C57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4" w:type="dxa"/>
            <w:shd w:val="clear" w:color="auto" w:fill="B4C6E7" w:themeFill="accent5" w:themeFillTint="66"/>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t>شماره جلسه</w:t>
            </w:r>
          </w:p>
        </w:tc>
        <w:tc>
          <w:tcPr>
            <w:tcW w:w="1289" w:type="dxa"/>
            <w:shd w:val="clear" w:color="auto" w:fill="B4C6E7" w:themeFill="accent5" w:themeFillTint="66"/>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81" w:type="dxa"/>
            <w:shd w:val="clear" w:color="auto" w:fill="B4C6E7" w:themeFill="accent5" w:themeFillTint="66"/>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73" w:type="dxa"/>
            <w:shd w:val="clear" w:color="auto" w:fill="B4C6E7" w:themeFill="accent5" w:themeFillTint="66"/>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2" w:type="dxa"/>
            <w:shd w:val="clear" w:color="auto" w:fill="B4C6E7" w:themeFill="accent5" w:themeFillTint="66"/>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79" w:type="dxa"/>
            <w:shd w:val="clear" w:color="auto" w:fill="B4C6E7" w:themeFill="accent5" w:themeFillTint="66"/>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90" w:type="dxa"/>
            <w:shd w:val="clear" w:color="auto" w:fill="B4C6E7" w:themeFill="accent5" w:themeFillTint="66"/>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5C578B" w14:paraId="15F951F6" w14:textId="77777777" w:rsidTr="005C578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5BC463AB" w14:textId="24479545" w:rsidR="005C578B" w:rsidRPr="00862491" w:rsidRDefault="005C578B" w:rsidP="005C578B">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1</w:t>
            </w:r>
          </w:p>
        </w:tc>
        <w:tc>
          <w:tcPr>
            <w:tcW w:w="1289" w:type="dxa"/>
          </w:tcPr>
          <w:p w14:paraId="18308A5D" w14:textId="47D18C7C" w:rsidR="005C578B" w:rsidRPr="0044755C"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44755C">
              <w:rPr>
                <w:rFonts w:cs="B Nazanin" w:hint="cs"/>
                <w:sz w:val="24"/>
                <w:szCs w:val="24"/>
                <w:rtl/>
                <w:lang w:bidi="fa-IR"/>
              </w:rPr>
              <w:t>1402.</w:t>
            </w:r>
            <w:r>
              <w:rPr>
                <w:rFonts w:cs="B Nazanin" w:hint="cs"/>
                <w:sz w:val="24"/>
                <w:szCs w:val="24"/>
                <w:rtl/>
                <w:lang w:bidi="fa-IR"/>
              </w:rPr>
              <w:t>12</w:t>
            </w:r>
            <w:r w:rsidRPr="0044755C">
              <w:rPr>
                <w:rFonts w:cs="B Nazanin" w:hint="cs"/>
                <w:sz w:val="24"/>
                <w:szCs w:val="24"/>
                <w:rtl/>
                <w:lang w:bidi="fa-IR"/>
              </w:rPr>
              <w:t>.0</w:t>
            </w:r>
            <w:r>
              <w:rPr>
                <w:rFonts w:cs="B Nazanin" w:hint="cs"/>
                <w:sz w:val="24"/>
                <w:szCs w:val="24"/>
                <w:rtl/>
                <w:lang w:bidi="fa-IR"/>
              </w:rPr>
              <w:t>1</w:t>
            </w:r>
          </w:p>
        </w:tc>
        <w:tc>
          <w:tcPr>
            <w:tcW w:w="1281" w:type="dxa"/>
          </w:tcPr>
          <w:p w14:paraId="1938D333" w14:textId="53277401" w:rsidR="005C578B" w:rsidRPr="0044755C"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sz w:val="24"/>
                <w:szCs w:val="24"/>
                <w:rtl/>
              </w:rPr>
              <w:t>آشنا</w:t>
            </w:r>
            <w:r w:rsidRPr="009764EB">
              <w:rPr>
                <w:rFonts w:ascii="Times New Roman" w:hAnsi="Times New Roman" w:cs="B Nazanin" w:hint="cs"/>
                <w:sz w:val="24"/>
                <w:szCs w:val="24"/>
                <w:rtl/>
              </w:rPr>
              <w:t>یی</w:t>
            </w:r>
            <w:r w:rsidRPr="009764EB">
              <w:rPr>
                <w:rFonts w:ascii="Times New Roman" w:hAnsi="Times New Roman" w:cs="B Nazanin"/>
                <w:sz w:val="24"/>
                <w:szCs w:val="24"/>
                <w:rtl/>
              </w:rPr>
              <w:t xml:space="preserve"> با مفهوم خانواده و انواع آن</w:t>
            </w:r>
          </w:p>
        </w:tc>
        <w:tc>
          <w:tcPr>
            <w:tcW w:w="1973" w:type="dxa"/>
          </w:tcPr>
          <w:p w14:paraId="5351E8BB" w14:textId="77777777" w:rsidR="005C578B" w:rsidRPr="009764EB" w:rsidRDefault="005C578B" w:rsidP="005C578B">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خانواده را از د</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دگاه</w:t>
            </w:r>
            <w:r w:rsidRPr="009764EB">
              <w:rPr>
                <w:rFonts w:ascii="Times New Roman" w:hAnsi="Times New Roman" w:cs="B Nazanin"/>
                <w:sz w:val="24"/>
                <w:szCs w:val="24"/>
                <w:rtl/>
              </w:rPr>
              <w:t xml:space="preserve"> مختلف تعر</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کند. </w:t>
            </w:r>
          </w:p>
          <w:p w14:paraId="085A1CFD" w14:textId="77777777" w:rsidR="005C578B" w:rsidRPr="009764EB" w:rsidRDefault="005C578B" w:rsidP="005C578B">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lang w:bidi="fa-IR"/>
              </w:rPr>
            </w:pPr>
            <w:r w:rsidRPr="009764EB">
              <w:rPr>
                <w:rFonts w:ascii="Times New Roman" w:hAnsi="Times New Roman" w:cs="B Nazanin"/>
                <w:sz w:val="24"/>
                <w:szCs w:val="24"/>
                <w:rtl/>
              </w:rPr>
              <w:t>خصوص</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ات</w:t>
            </w:r>
            <w:r w:rsidRPr="009764EB">
              <w:rPr>
                <w:rFonts w:ascii="Times New Roman" w:hAnsi="Times New Roman" w:cs="B Nazanin"/>
                <w:sz w:val="24"/>
                <w:szCs w:val="24"/>
                <w:rtl/>
              </w:rPr>
              <w:t xml:space="preserve"> کل</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و مشترک در خانواده را نام</w:t>
            </w:r>
            <w:r w:rsidRPr="009764EB">
              <w:rPr>
                <w:rFonts w:ascii="Times New Roman" w:hAnsi="Times New Roman" w:cs="B Nazanin"/>
                <w:sz w:val="24"/>
                <w:szCs w:val="24"/>
                <w:rtl/>
                <w:lang w:bidi="fa-IR"/>
              </w:rPr>
              <w:t xml:space="preserve"> ببرد. </w:t>
            </w:r>
          </w:p>
          <w:p w14:paraId="0416BB3A" w14:textId="77777777" w:rsidR="005C578B" w:rsidRPr="009764EB" w:rsidRDefault="005C578B" w:rsidP="005C578B">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انواع خانواده را توص</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کند. </w:t>
            </w:r>
          </w:p>
          <w:p w14:paraId="77196514" w14:textId="77777777" w:rsidR="005C578B" w:rsidRPr="009764EB" w:rsidRDefault="005C578B" w:rsidP="005C578B">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lastRenderedPageBreak/>
              <w:t>انواع خانواده را از لحاظ ساختار و خصوص</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ات</w:t>
            </w:r>
            <w:r w:rsidRPr="009764EB">
              <w:rPr>
                <w:rFonts w:ascii="Times New Roman" w:hAnsi="Times New Roman" w:cs="B Nazanin"/>
                <w:sz w:val="24"/>
                <w:szCs w:val="24"/>
                <w:rtl/>
              </w:rPr>
              <w:t xml:space="preserve"> با </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کد</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گر</w:t>
            </w:r>
            <w:r w:rsidRPr="009764EB">
              <w:rPr>
                <w:rFonts w:ascii="Times New Roman" w:hAnsi="Times New Roman" w:cs="B Nazanin"/>
                <w:sz w:val="24"/>
                <w:szCs w:val="24"/>
                <w:rtl/>
              </w:rPr>
              <w:t xml:space="preserve"> مقا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سه</w:t>
            </w:r>
            <w:r w:rsidRPr="009764EB">
              <w:rPr>
                <w:rFonts w:ascii="Times New Roman" w:hAnsi="Times New Roman" w:cs="B Nazanin"/>
                <w:sz w:val="24"/>
                <w:szCs w:val="24"/>
                <w:rtl/>
              </w:rPr>
              <w:t xml:space="preserve"> نما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w:t>
            </w:r>
            <w:r w:rsidRPr="009764EB">
              <w:rPr>
                <w:rFonts w:ascii="Times New Roman" w:hAnsi="Times New Roman" w:cs="B Nazanin"/>
                <w:sz w:val="24"/>
                <w:szCs w:val="24"/>
                <w:rtl/>
              </w:rPr>
              <w:t>.</w:t>
            </w:r>
          </w:p>
          <w:p w14:paraId="340B14F5" w14:textId="2B9A2388" w:rsidR="005C578B" w:rsidRPr="00862491" w:rsidRDefault="005C578B" w:rsidP="005C578B">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12" w:type="dxa"/>
          </w:tcPr>
          <w:p w14:paraId="0A7DC26F" w14:textId="77777777" w:rsidR="005C578B" w:rsidRPr="00EA1514"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lang w:bidi="fa-IR"/>
              </w:rPr>
            </w:pPr>
            <w:r w:rsidRPr="00EA1514">
              <w:rPr>
                <w:rFonts w:cs="B Nazanin" w:hint="cs"/>
                <w:rtl/>
              </w:rPr>
              <w:lastRenderedPageBreak/>
              <w:t>سخنرانی، بحث گروهی، پرسش و پاسخ</w:t>
            </w:r>
          </w:p>
          <w:p w14:paraId="4E10B39F" w14:textId="41CEF514" w:rsidR="005C578B" w:rsidRPr="00862491"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79" w:type="dxa"/>
          </w:tcPr>
          <w:p w14:paraId="0F875885" w14:textId="4B4394AA" w:rsidR="005C578B" w:rsidRPr="00862491"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90" w:type="dxa"/>
          </w:tcPr>
          <w:p w14:paraId="565BAC99" w14:textId="11AB3F0F" w:rsidR="005C578B" w:rsidRPr="00862491"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227335">
              <w:rPr>
                <w:rtl/>
              </w:rPr>
              <w:t>آغاز</w:t>
            </w:r>
            <w:r w:rsidRPr="00227335">
              <w:rPr>
                <w:rFonts w:hint="cs"/>
                <w:rtl/>
              </w:rPr>
              <w:t>ی</w:t>
            </w:r>
            <w:r w:rsidRPr="00227335">
              <w:rPr>
                <w:rFonts w:hint="eastAsia"/>
                <w:rtl/>
              </w:rPr>
              <w:t>ن</w:t>
            </w:r>
          </w:p>
        </w:tc>
      </w:tr>
      <w:tr w:rsidR="005C578B" w14:paraId="4F925F66" w14:textId="77777777" w:rsidTr="005C578B">
        <w:trPr>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18C9FED2" w14:textId="0673E00D" w:rsidR="005C578B" w:rsidRPr="00862491" w:rsidRDefault="005C578B" w:rsidP="005C578B">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lastRenderedPageBreak/>
              <w:t>2</w:t>
            </w:r>
          </w:p>
        </w:tc>
        <w:tc>
          <w:tcPr>
            <w:tcW w:w="1289" w:type="dxa"/>
          </w:tcPr>
          <w:p w14:paraId="18417776" w14:textId="3A82DC34" w:rsidR="005C578B" w:rsidRPr="0044755C"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44755C">
              <w:rPr>
                <w:rFonts w:cs="B Nazanin" w:hint="cs"/>
                <w:sz w:val="24"/>
                <w:szCs w:val="24"/>
                <w:rtl/>
                <w:lang w:bidi="fa-IR"/>
              </w:rPr>
              <w:t>1402.</w:t>
            </w:r>
            <w:r>
              <w:rPr>
                <w:rFonts w:cs="B Nazanin" w:hint="cs"/>
                <w:sz w:val="24"/>
                <w:szCs w:val="24"/>
                <w:rtl/>
                <w:lang w:bidi="fa-IR"/>
              </w:rPr>
              <w:t>12</w:t>
            </w:r>
            <w:r w:rsidRPr="0044755C">
              <w:rPr>
                <w:rFonts w:cs="B Nazanin" w:hint="cs"/>
                <w:sz w:val="24"/>
                <w:szCs w:val="24"/>
                <w:rtl/>
                <w:lang w:bidi="fa-IR"/>
              </w:rPr>
              <w:t>.</w:t>
            </w:r>
            <w:r>
              <w:rPr>
                <w:rFonts w:cs="B Nazanin" w:hint="cs"/>
                <w:sz w:val="24"/>
                <w:szCs w:val="24"/>
                <w:rtl/>
                <w:lang w:bidi="fa-IR"/>
              </w:rPr>
              <w:t>8</w:t>
            </w:r>
          </w:p>
        </w:tc>
        <w:tc>
          <w:tcPr>
            <w:tcW w:w="1281" w:type="dxa"/>
          </w:tcPr>
          <w:p w14:paraId="2290B40C" w14:textId="4AF58868" w:rsidR="005C578B" w:rsidRPr="0044755C"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cs"/>
                <w:sz w:val="24"/>
                <w:szCs w:val="24"/>
                <w:rtl/>
              </w:rPr>
              <w:t xml:space="preserve">آشنایی دانشجو با </w:t>
            </w:r>
            <w:r w:rsidRPr="009764EB">
              <w:rPr>
                <w:rFonts w:ascii="Times New Roman" w:hAnsi="Times New Roman" w:cs="B Nazanin" w:hint="eastAsia"/>
                <w:sz w:val="24"/>
                <w:szCs w:val="24"/>
                <w:rtl/>
              </w:rPr>
              <w:t>د</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دگاه</w:t>
            </w:r>
            <w:r w:rsidRPr="009764EB">
              <w:rPr>
                <w:rFonts w:ascii="Times New Roman" w:hAnsi="Times New Roman" w:cs="B Nazanin"/>
                <w:sz w:val="24"/>
                <w:szCs w:val="24"/>
                <w:rtl/>
              </w:rPr>
              <w:t xml:space="preserve"> اسلام نسبت به خانواده</w:t>
            </w:r>
          </w:p>
        </w:tc>
        <w:tc>
          <w:tcPr>
            <w:tcW w:w="1973" w:type="dxa"/>
          </w:tcPr>
          <w:p w14:paraId="43E96E88" w14:textId="77777777" w:rsidR="005C578B" w:rsidRPr="009764EB" w:rsidRDefault="005C578B" w:rsidP="005C578B">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فوا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w:t>
            </w:r>
            <w:r w:rsidRPr="009764EB">
              <w:rPr>
                <w:rFonts w:ascii="Times New Roman" w:hAnsi="Times New Roman" w:cs="B Nazanin"/>
                <w:sz w:val="24"/>
                <w:szCs w:val="24"/>
                <w:rtl/>
              </w:rPr>
              <w:t xml:space="preserve"> ازدواج از نظر اسلام را ب</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ان</w:t>
            </w:r>
            <w:r w:rsidRPr="009764EB">
              <w:rPr>
                <w:rFonts w:ascii="Times New Roman" w:hAnsi="Times New Roman" w:cs="B Nazanin"/>
                <w:sz w:val="24"/>
                <w:szCs w:val="24"/>
                <w:rtl/>
              </w:rPr>
              <w:t xml:space="preserve"> کند</w:t>
            </w:r>
            <w:r w:rsidRPr="009764EB">
              <w:rPr>
                <w:rFonts w:ascii="Times New Roman" w:hAnsi="Times New Roman" w:cs="B Nazanin"/>
                <w:sz w:val="24"/>
                <w:szCs w:val="24"/>
              </w:rPr>
              <w:t xml:space="preserve">. </w:t>
            </w:r>
          </w:p>
          <w:p w14:paraId="6D4225A1" w14:textId="77777777" w:rsidR="005C578B" w:rsidRPr="009764EB" w:rsidRDefault="005C578B" w:rsidP="005C578B">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hint="eastAsia"/>
                <w:sz w:val="24"/>
                <w:szCs w:val="24"/>
                <w:rtl/>
              </w:rPr>
              <w:t>اهم</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ت</w:t>
            </w:r>
            <w:r w:rsidRPr="009764EB">
              <w:rPr>
                <w:rFonts w:ascii="Times New Roman" w:hAnsi="Times New Roman" w:cs="B Nazanin"/>
                <w:sz w:val="24"/>
                <w:szCs w:val="24"/>
                <w:rtl/>
              </w:rPr>
              <w:t xml:space="preserve"> ازدواج را از نظر اسلام ب</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ان</w:t>
            </w:r>
            <w:r w:rsidRPr="009764EB">
              <w:rPr>
                <w:rFonts w:ascii="Times New Roman" w:hAnsi="Times New Roman" w:cs="B Nazanin"/>
                <w:sz w:val="24"/>
                <w:szCs w:val="24"/>
                <w:rtl/>
              </w:rPr>
              <w:t xml:space="preserve"> کند</w:t>
            </w:r>
            <w:r w:rsidRPr="009764EB">
              <w:rPr>
                <w:rFonts w:ascii="Times New Roman" w:hAnsi="Times New Roman" w:cs="B Nazanin"/>
                <w:sz w:val="24"/>
                <w:szCs w:val="24"/>
              </w:rPr>
              <w:t xml:space="preserve">. </w:t>
            </w:r>
          </w:p>
          <w:p w14:paraId="1DAA839B" w14:textId="77777777" w:rsidR="005C578B" w:rsidRPr="009764EB" w:rsidRDefault="005C578B" w:rsidP="005C578B">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hint="eastAsia"/>
                <w:sz w:val="24"/>
                <w:szCs w:val="24"/>
                <w:rtl/>
              </w:rPr>
              <w:t>مع</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ارها</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گز</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نش</w:t>
            </w:r>
            <w:r w:rsidRPr="009764EB">
              <w:rPr>
                <w:rFonts w:ascii="Times New Roman" w:hAnsi="Times New Roman" w:cs="B Nazanin"/>
                <w:sz w:val="24"/>
                <w:szCs w:val="24"/>
                <w:rtl/>
              </w:rPr>
              <w:t xml:space="preserve"> همسر را شرح دهد</w:t>
            </w:r>
            <w:r w:rsidRPr="009764EB">
              <w:rPr>
                <w:rFonts w:ascii="Times New Roman" w:hAnsi="Times New Roman" w:cs="B Nazanin"/>
                <w:sz w:val="24"/>
                <w:szCs w:val="24"/>
              </w:rPr>
              <w:t>.</w:t>
            </w:r>
          </w:p>
          <w:p w14:paraId="24580375" w14:textId="31879D5D" w:rsidR="005C578B" w:rsidRPr="00862491" w:rsidRDefault="005C578B" w:rsidP="005C578B">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sz w:val="24"/>
                <w:szCs w:val="24"/>
              </w:rPr>
              <w:t xml:space="preserve"> </w:t>
            </w:r>
            <w:r w:rsidRPr="009764EB">
              <w:rPr>
                <w:rFonts w:ascii="Times New Roman" w:hAnsi="Times New Roman" w:cs="B Nazanin"/>
                <w:sz w:val="24"/>
                <w:szCs w:val="24"/>
                <w:rtl/>
              </w:rPr>
              <w:t>حقوق خانواده در اسلام را توض</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دهد</w:t>
            </w:r>
          </w:p>
        </w:tc>
        <w:tc>
          <w:tcPr>
            <w:tcW w:w="1012" w:type="dxa"/>
          </w:tcPr>
          <w:p w14:paraId="34C7FBC2" w14:textId="1598D0ED" w:rsidR="005C578B" w:rsidRPr="00862491"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181154B8" w14:textId="7AAB162C" w:rsidR="005C578B" w:rsidRPr="00862491"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90" w:type="dxa"/>
          </w:tcPr>
          <w:p w14:paraId="6BEBC931" w14:textId="7EE7426B" w:rsidR="005C578B" w:rsidRPr="00862491"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r w:rsidR="005C578B" w14:paraId="0A50CACF" w14:textId="77777777" w:rsidTr="005C578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3D62BCF9" w14:textId="26670AD9" w:rsidR="005C578B" w:rsidRPr="00862491" w:rsidRDefault="005C578B" w:rsidP="005C578B">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3</w:t>
            </w:r>
          </w:p>
        </w:tc>
        <w:tc>
          <w:tcPr>
            <w:tcW w:w="1289" w:type="dxa"/>
          </w:tcPr>
          <w:p w14:paraId="0FF86C09" w14:textId="7087BAD1" w:rsidR="005C578B" w:rsidRPr="0044755C"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44755C">
              <w:rPr>
                <w:rFonts w:cs="B Nazanin" w:hint="cs"/>
                <w:sz w:val="24"/>
                <w:szCs w:val="24"/>
                <w:rtl/>
                <w:lang w:bidi="fa-IR"/>
              </w:rPr>
              <w:t>1402.</w:t>
            </w:r>
            <w:r>
              <w:rPr>
                <w:rFonts w:cs="B Nazanin" w:hint="cs"/>
                <w:sz w:val="24"/>
                <w:szCs w:val="24"/>
                <w:rtl/>
                <w:lang w:bidi="fa-IR"/>
              </w:rPr>
              <w:t>12</w:t>
            </w:r>
            <w:r w:rsidRPr="0044755C">
              <w:rPr>
                <w:rFonts w:cs="B Nazanin" w:hint="cs"/>
                <w:sz w:val="24"/>
                <w:szCs w:val="24"/>
                <w:rtl/>
                <w:lang w:bidi="fa-IR"/>
              </w:rPr>
              <w:t>.</w:t>
            </w:r>
            <w:r>
              <w:rPr>
                <w:rFonts w:cs="B Nazanin" w:hint="cs"/>
                <w:sz w:val="24"/>
                <w:szCs w:val="24"/>
                <w:rtl/>
                <w:lang w:bidi="fa-IR"/>
              </w:rPr>
              <w:t>15</w:t>
            </w:r>
          </w:p>
        </w:tc>
        <w:tc>
          <w:tcPr>
            <w:tcW w:w="1281" w:type="dxa"/>
          </w:tcPr>
          <w:p w14:paraId="48554500" w14:textId="155FAAB8" w:rsidR="005C578B" w:rsidRPr="0044755C"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cs"/>
                <w:sz w:val="24"/>
                <w:szCs w:val="24"/>
                <w:rtl/>
              </w:rPr>
              <w:t xml:space="preserve">آشنایی دانشجو با </w:t>
            </w:r>
            <w:r w:rsidRPr="009764EB">
              <w:rPr>
                <w:rFonts w:ascii="Times New Roman" w:hAnsi="Times New Roman" w:cs="B Nazanin"/>
                <w:sz w:val="24"/>
                <w:szCs w:val="24"/>
                <w:rtl/>
              </w:rPr>
              <w:t>هدف ک</w:t>
            </w:r>
            <w:r w:rsidRPr="009764EB">
              <w:rPr>
                <w:rFonts w:ascii="Times New Roman" w:hAnsi="Times New Roman" w:cs="B Nazanin" w:hint="eastAsia"/>
                <w:sz w:val="24"/>
                <w:szCs w:val="24"/>
                <w:rtl/>
              </w:rPr>
              <w:t>لي</w:t>
            </w:r>
            <w:r w:rsidRPr="009764EB">
              <w:rPr>
                <w:rFonts w:ascii="Times New Roman" w:hAnsi="Times New Roman" w:cs="B Nazanin"/>
                <w:sz w:val="24"/>
                <w:szCs w:val="24"/>
                <w:rtl/>
              </w:rPr>
              <w:t xml:space="preserve"> ازدواج و مشاوره ژنت</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ک</w:t>
            </w:r>
          </w:p>
        </w:tc>
        <w:tc>
          <w:tcPr>
            <w:tcW w:w="1973" w:type="dxa"/>
          </w:tcPr>
          <w:p w14:paraId="34328724" w14:textId="77777777" w:rsidR="005C578B" w:rsidRPr="009764EB" w:rsidRDefault="005C578B" w:rsidP="005C578B">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اهم</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ت</w:t>
            </w:r>
            <w:r w:rsidRPr="009764EB">
              <w:rPr>
                <w:rFonts w:ascii="Times New Roman" w:hAnsi="Times New Roman" w:cs="B Nazanin"/>
                <w:sz w:val="24"/>
                <w:szCs w:val="24"/>
                <w:rtl/>
              </w:rPr>
              <w:t xml:space="preserve"> بهداشت قبل از ازدواج و موارد مشاوره قبل از ازدواج را ب</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ان</w:t>
            </w:r>
            <w:r w:rsidRPr="009764EB">
              <w:rPr>
                <w:rFonts w:ascii="Times New Roman" w:hAnsi="Times New Roman" w:cs="B Nazanin"/>
                <w:sz w:val="24"/>
                <w:szCs w:val="24"/>
                <w:rtl/>
              </w:rPr>
              <w:t xml:space="preserve"> نما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w:t>
            </w:r>
          </w:p>
          <w:p w14:paraId="11773551" w14:textId="77777777" w:rsidR="005C578B" w:rsidRPr="009764EB" w:rsidRDefault="005C578B" w:rsidP="005C578B">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Pr>
              <w:t xml:space="preserve"> </w:t>
            </w:r>
            <w:r w:rsidRPr="009764EB">
              <w:rPr>
                <w:rFonts w:ascii="Times New Roman" w:hAnsi="Times New Roman" w:cs="B Nazanin"/>
                <w:sz w:val="24"/>
                <w:szCs w:val="24"/>
                <w:rtl/>
              </w:rPr>
              <w:t>مفهوم و اهم</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ت</w:t>
            </w:r>
            <w:r w:rsidRPr="009764EB">
              <w:rPr>
                <w:rFonts w:ascii="Times New Roman" w:hAnsi="Times New Roman" w:cs="B Nazanin"/>
                <w:sz w:val="24"/>
                <w:szCs w:val="24"/>
                <w:rtl/>
              </w:rPr>
              <w:t xml:space="preserve"> مشاوره ژنت</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ک</w:t>
            </w:r>
            <w:r w:rsidRPr="009764EB">
              <w:rPr>
                <w:rFonts w:ascii="Times New Roman" w:hAnsi="Times New Roman" w:cs="B Nazanin"/>
                <w:sz w:val="24"/>
                <w:szCs w:val="24"/>
                <w:rtl/>
              </w:rPr>
              <w:t xml:space="preserve"> را شرح دهد</w:t>
            </w:r>
          </w:p>
          <w:p w14:paraId="2545119C" w14:textId="77777777" w:rsidR="005C578B" w:rsidRPr="009764EB" w:rsidRDefault="005C578B" w:rsidP="005C578B">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Pr>
              <w:t xml:space="preserve"> </w:t>
            </w:r>
            <w:r w:rsidRPr="009764EB">
              <w:rPr>
                <w:rFonts w:ascii="Times New Roman" w:hAnsi="Times New Roman" w:cs="B Nazanin"/>
                <w:sz w:val="24"/>
                <w:szCs w:val="24"/>
                <w:rtl/>
              </w:rPr>
              <w:t>کاربرد موارد مشاوره ژنت</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ک</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را ب</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ان</w:t>
            </w:r>
            <w:r w:rsidRPr="009764EB">
              <w:rPr>
                <w:rFonts w:ascii="Times New Roman" w:hAnsi="Times New Roman" w:cs="B Nazanin"/>
                <w:sz w:val="24"/>
                <w:szCs w:val="24"/>
                <w:rtl/>
              </w:rPr>
              <w:t xml:space="preserve"> کند</w:t>
            </w:r>
          </w:p>
          <w:p w14:paraId="0A44DF87" w14:textId="65C15574" w:rsidR="005C578B" w:rsidRPr="00862491"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sz w:val="24"/>
                <w:szCs w:val="24"/>
              </w:rPr>
              <w:t xml:space="preserve"> </w:t>
            </w:r>
            <w:r w:rsidRPr="009764EB">
              <w:rPr>
                <w:rFonts w:ascii="Times New Roman" w:hAnsi="Times New Roman" w:cs="B Nazanin"/>
                <w:sz w:val="24"/>
                <w:szCs w:val="24"/>
                <w:rtl/>
              </w:rPr>
              <w:t>مراحل مشاوره ژنت</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ک</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را نام ببرد</w:t>
            </w:r>
          </w:p>
        </w:tc>
        <w:tc>
          <w:tcPr>
            <w:tcW w:w="1012" w:type="dxa"/>
          </w:tcPr>
          <w:p w14:paraId="25323532" w14:textId="2293DB35" w:rsidR="005C578B" w:rsidRPr="00862491"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7C6FCB2C" w14:textId="107E7CB7" w:rsidR="005C578B" w:rsidRPr="00862491"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90" w:type="dxa"/>
          </w:tcPr>
          <w:p w14:paraId="67D24FEB" w14:textId="10EA30B9" w:rsidR="005C578B" w:rsidRPr="00862491" w:rsidRDefault="005C578B" w:rsidP="005C578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5C578B" w14:paraId="1DC95BC2" w14:textId="77777777" w:rsidTr="005C578B">
        <w:trPr>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60908364" w14:textId="3BB77CEE" w:rsidR="005C578B" w:rsidRPr="00862491" w:rsidRDefault="005C578B" w:rsidP="005C578B">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4</w:t>
            </w:r>
          </w:p>
        </w:tc>
        <w:tc>
          <w:tcPr>
            <w:tcW w:w="1289" w:type="dxa"/>
          </w:tcPr>
          <w:p w14:paraId="230D7EB4" w14:textId="6FC09D36" w:rsidR="005C578B" w:rsidRPr="0044755C"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44755C">
              <w:rPr>
                <w:rFonts w:cs="B Nazanin" w:hint="cs"/>
                <w:sz w:val="24"/>
                <w:szCs w:val="24"/>
                <w:rtl/>
                <w:lang w:bidi="fa-IR"/>
              </w:rPr>
              <w:t>1402.</w:t>
            </w:r>
            <w:r>
              <w:rPr>
                <w:rFonts w:cs="B Nazanin" w:hint="cs"/>
                <w:sz w:val="24"/>
                <w:szCs w:val="24"/>
                <w:rtl/>
                <w:lang w:bidi="fa-IR"/>
              </w:rPr>
              <w:t>12</w:t>
            </w:r>
            <w:r w:rsidRPr="0044755C">
              <w:rPr>
                <w:rFonts w:cs="B Nazanin" w:hint="cs"/>
                <w:sz w:val="24"/>
                <w:szCs w:val="24"/>
                <w:rtl/>
                <w:lang w:bidi="fa-IR"/>
              </w:rPr>
              <w:t>.</w:t>
            </w:r>
            <w:r>
              <w:rPr>
                <w:rFonts w:cs="B Nazanin" w:hint="cs"/>
                <w:sz w:val="24"/>
                <w:szCs w:val="24"/>
                <w:rtl/>
                <w:lang w:bidi="fa-IR"/>
              </w:rPr>
              <w:t>22</w:t>
            </w:r>
          </w:p>
        </w:tc>
        <w:tc>
          <w:tcPr>
            <w:tcW w:w="1281" w:type="dxa"/>
          </w:tcPr>
          <w:p w14:paraId="57C27E08" w14:textId="4133A327" w:rsidR="005C578B" w:rsidRPr="0044755C"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sz w:val="24"/>
                <w:szCs w:val="24"/>
                <w:rtl/>
              </w:rPr>
              <w:t>آشنا</w:t>
            </w:r>
            <w:r w:rsidRPr="009764EB">
              <w:rPr>
                <w:rFonts w:ascii="Times New Roman" w:hAnsi="Times New Roman" w:cs="B Nazanin" w:hint="cs"/>
                <w:sz w:val="24"/>
                <w:szCs w:val="24"/>
                <w:rtl/>
              </w:rPr>
              <w:t>یی</w:t>
            </w:r>
            <w:r w:rsidRPr="009764EB">
              <w:rPr>
                <w:rFonts w:ascii="Times New Roman" w:hAnsi="Times New Roman" w:cs="B Nazanin"/>
                <w:sz w:val="24"/>
                <w:szCs w:val="24"/>
                <w:rtl/>
              </w:rPr>
              <w:t xml:space="preserve"> دانشجو با ساختار، عملکرد و فرهنگ خانواده و عوامل موثر بر بهداشت خانواده</w:t>
            </w:r>
          </w:p>
        </w:tc>
        <w:tc>
          <w:tcPr>
            <w:tcW w:w="1973" w:type="dxa"/>
          </w:tcPr>
          <w:p w14:paraId="243A0E01" w14:textId="77777777" w:rsidR="005C578B" w:rsidRPr="009764EB" w:rsidRDefault="005C578B" w:rsidP="005C578B">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hint="eastAsia"/>
                <w:sz w:val="24"/>
                <w:szCs w:val="24"/>
                <w:rtl/>
              </w:rPr>
              <w:t>دانشجو</w:t>
            </w:r>
            <w:r w:rsidRPr="009764EB">
              <w:rPr>
                <w:rFonts w:ascii="Times New Roman" w:hAnsi="Times New Roman" w:cs="B Nazanin"/>
                <w:sz w:val="24"/>
                <w:szCs w:val="24"/>
                <w:rtl/>
              </w:rPr>
              <w:t xml:space="preserve"> در پا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ان</w:t>
            </w:r>
            <w:r w:rsidRPr="009764EB">
              <w:rPr>
                <w:rFonts w:ascii="Times New Roman" w:hAnsi="Times New Roman" w:cs="B Nazanin"/>
                <w:sz w:val="24"/>
                <w:szCs w:val="24"/>
                <w:rtl/>
              </w:rPr>
              <w:t xml:space="preserve"> دوره با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w:t>
            </w:r>
            <w:r w:rsidRPr="009764EB">
              <w:rPr>
                <w:rFonts w:ascii="Times New Roman" w:hAnsi="Times New Roman" w:cs="B Nazanin"/>
                <w:sz w:val="24"/>
                <w:szCs w:val="24"/>
                <w:rtl/>
              </w:rPr>
              <w:t xml:space="preserve"> بتواند ابعاد ساختار خانواده را نام برده وهر </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ک</w:t>
            </w:r>
            <w:r w:rsidRPr="009764EB">
              <w:rPr>
                <w:rFonts w:ascii="Times New Roman" w:hAnsi="Times New Roman" w:cs="B Nazanin"/>
                <w:sz w:val="24"/>
                <w:szCs w:val="24"/>
                <w:rtl/>
              </w:rPr>
              <w:t xml:space="preserve"> را توص</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کند. </w:t>
            </w:r>
          </w:p>
          <w:p w14:paraId="62380E68" w14:textId="77777777" w:rsidR="005C578B" w:rsidRPr="009764EB" w:rsidRDefault="005C578B" w:rsidP="005C578B">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عوامل مهم در پذ</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رش</w:t>
            </w:r>
            <w:r w:rsidRPr="009764EB">
              <w:rPr>
                <w:rFonts w:ascii="Times New Roman" w:hAnsi="Times New Roman" w:cs="B Nazanin"/>
                <w:sz w:val="24"/>
                <w:szCs w:val="24"/>
                <w:rtl/>
              </w:rPr>
              <w:t xml:space="preserve"> نق</w:t>
            </w:r>
            <w:r w:rsidRPr="009764EB">
              <w:rPr>
                <w:rFonts w:ascii="Times New Roman" w:hAnsi="Times New Roman" w:cs="B Nazanin" w:hint="eastAsia"/>
                <w:sz w:val="24"/>
                <w:szCs w:val="24"/>
                <w:rtl/>
              </w:rPr>
              <w:t>ش</w:t>
            </w:r>
            <w:r w:rsidRPr="009764EB">
              <w:rPr>
                <w:rFonts w:ascii="Times New Roman" w:hAnsi="Times New Roman" w:cs="B Nazanin"/>
                <w:sz w:val="24"/>
                <w:szCs w:val="24"/>
                <w:rtl/>
              </w:rPr>
              <w:t xml:space="preserve"> والدي ومراحل آن را تشر</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کند. </w:t>
            </w:r>
          </w:p>
          <w:p w14:paraId="1B8DA804" w14:textId="77777777" w:rsidR="005C578B" w:rsidRPr="009764EB" w:rsidRDefault="005C578B" w:rsidP="005C578B">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عملکرد خانواده را تشر</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کند. </w:t>
            </w:r>
          </w:p>
          <w:p w14:paraId="24735B13" w14:textId="77777777" w:rsidR="005C578B" w:rsidRPr="009764EB" w:rsidRDefault="005C578B" w:rsidP="005C578B">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فرهنگ خانواده را توص</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کند. </w:t>
            </w:r>
          </w:p>
          <w:p w14:paraId="5B69CD0D" w14:textId="7879B586" w:rsidR="005C578B" w:rsidRPr="00DC57A0"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sz w:val="24"/>
                <w:szCs w:val="24"/>
                <w:rtl/>
              </w:rPr>
              <w:t xml:space="preserve">مشخصات </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ک</w:t>
            </w:r>
            <w:r w:rsidRPr="009764EB">
              <w:rPr>
                <w:rFonts w:ascii="Times New Roman" w:hAnsi="Times New Roman" w:cs="B Nazanin"/>
                <w:sz w:val="24"/>
                <w:szCs w:val="24"/>
                <w:rtl/>
              </w:rPr>
              <w:t xml:space="preserve"> خانواده </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سالم ومؤثر را ل</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ست</w:t>
            </w:r>
            <w:r w:rsidRPr="009764EB">
              <w:rPr>
                <w:rFonts w:ascii="Times New Roman" w:hAnsi="Times New Roman" w:cs="B Nazanin"/>
                <w:sz w:val="24"/>
                <w:szCs w:val="24"/>
                <w:rtl/>
              </w:rPr>
              <w:t xml:space="preserve"> کند.</w:t>
            </w:r>
          </w:p>
        </w:tc>
        <w:tc>
          <w:tcPr>
            <w:tcW w:w="1012" w:type="dxa"/>
          </w:tcPr>
          <w:p w14:paraId="771B9825" w14:textId="1D4D4231" w:rsidR="005C578B" w:rsidRPr="00862491"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738E7703" w14:textId="5F832D27" w:rsidR="005C578B" w:rsidRPr="00862491"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90" w:type="dxa"/>
          </w:tcPr>
          <w:p w14:paraId="3B78A11B" w14:textId="755660F1" w:rsidR="005C578B" w:rsidRPr="00862491"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1A556A" w14:paraId="4500688B" w14:textId="77777777" w:rsidTr="005C578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713226B4" w14:textId="09408789" w:rsidR="001A556A" w:rsidRPr="00862491" w:rsidRDefault="001A556A" w:rsidP="001A556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lastRenderedPageBreak/>
              <w:t>5</w:t>
            </w:r>
          </w:p>
        </w:tc>
        <w:tc>
          <w:tcPr>
            <w:tcW w:w="1289" w:type="dxa"/>
          </w:tcPr>
          <w:p w14:paraId="2C03CD10" w14:textId="0E56F081" w:rsidR="001A556A" w:rsidRPr="0044755C"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44755C">
              <w:rPr>
                <w:rFonts w:cs="B Nazanin" w:hint="cs"/>
                <w:sz w:val="24"/>
                <w:szCs w:val="24"/>
                <w:rtl/>
                <w:lang w:bidi="fa-IR"/>
              </w:rPr>
              <w:t>140</w:t>
            </w:r>
            <w:r>
              <w:rPr>
                <w:rFonts w:cs="B Nazanin" w:hint="cs"/>
                <w:sz w:val="24"/>
                <w:szCs w:val="24"/>
                <w:rtl/>
                <w:lang w:bidi="fa-IR"/>
              </w:rPr>
              <w:t>3</w:t>
            </w:r>
            <w:r w:rsidRPr="0044755C">
              <w:rPr>
                <w:rFonts w:cs="B Nazanin" w:hint="cs"/>
                <w:sz w:val="24"/>
                <w:szCs w:val="24"/>
                <w:rtl/>
                <w:lang w:bidi="fa-IR"/>
              </w:rPr>
              <w:t>.0</w:t>
            </w:r>
            <w:r>
              <w:rPr>
                <w:rFonts w:cs="B Nazanin" w:hint="cs"/>
                <w:sz w:val="24"/>
                <w:szCs w:val="24"/>
                <w:rtl/>
                <w:lang w:bidi="fa-IR"/>
              </w:rPr>
              <w:t>1</w:t>
            </w:r>
            <w:r w:rsidRPr="0044755C">
              <w:rPr>
                <w:rFonts w:cs="B Nazanin" w:hint="cs"/>
                <w:sz w:val="24"/>
                <w:szCs w:val="24"/>
                <w:rtl/>
                <w:lang w:bidi="fa-IR"/>
              </w:rPr>
              <w:t>.</w:t>
            </w:r>
            <w:r>
              <w:rPr>
                <w:rFonts w:cs="B Nazanin" w:hint="cs"/>
                <w:sz w:val="24"/>
                <w:szCs w:val="24"/>
                <w:rtl/>
                <w:lang w:bidi="fa-IR"/>
              </w:rPr>
              <w:t>14</w:t>
            </w:r>
          </w:p>
        </w:tc>
        <w:tc>
          <w:tcPr>
            <w:tcW w:w="1281" w:type="dxa"/>
          </w:tcPr>
          <w:p w14:paraId="28DEBA74" w14:textId="18967860" w:rsidR="001A556A" w:rsidRPr="0044755C"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cs"/>
                <w:sz w:val="24"/>
                <w:szCs w:val="24"/>
                <w:rtl/>
              </w:rPr>
              <w:t xml:space="preserve">انتقال اطلاعات به دانشجو در رابطه با </w:t>
            </w:r>
            <w:r w:rsidRPr="009764EB">
              <w:rPr>
                <w:rFonts w:ascii="Times New Roman" w:hAnsi="Times New Roman" w:cs="B Nazanin" w:hint="eastAsia"/>
                <w:sz w:val="24"/>
                <w:szCs w:val="24"/>
                <w:rtl/>
              </w:rPr>
              <w:t>مراحل</w:t>
            </w:r>
            <w:r w:rsidRPr="009764EB">
              <w:rPr>
                <w:rFonts w:ascii="Times New Roman" w:hAnsi="Times New Roman" w:cs="B Nazanin"/>
                <w:sz w:val="24"/>
                <w:szCs w:val="24"/>
                <w:rtl/>
              </w:rPr>
              <w:t xml:space="preserve"> تکامل خانواده و وظا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خانواده در هر مرحله</w:t>
            </w:r>
          </w:p>
        </w:tc>
        <w:tc>
          <w:tcPr>
            <w:tcW w:w="1973" w:type="dxa"/>
          </w:tcPr>
          <w:p w14:paraId="6861484D"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مراحل تکامل خانواده را توض</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دهد</w:t>
            </w:r>
            <w:r w:rsidRPr="009764EB">
              <w:rPr>
                <w:rFonts w:ascii="Times New Roman" w:hAnsi="Times New Roman" w:cs="B Nazanin"/>
                <w:sz w:val="24"/>
                <w:szCs w:val="24"/>
              </w:rPr>
              <w:t xml:space="preserve"> . </w:t>
            </w:r>
          </w:p>
          <w:p w14:paraId="771FA5CF"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hint="eastAsia"/>
                <w:sz w:val="24"/>
                <w:szCs w:val="24"/>
                <w:rtl/>
              </w:rPr>
              <w:t>وظا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تکامل</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خانواده را درهر</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ک</w:t>
            </w:r>
            <w:r w:rsidRPr="009764EB">
              <w:rPr>
                <w:rFonts w:ascii="Times New Roman" w:hAnsi="Times New Roman" w:cs="B Nazanin"/>
                <w:sz w:val="24"/>
                <w:szCs w:val="24"/>
                <w:rtl/>
              </w:rPr>
              <w:t xml:space="preserve"> از مراحل رشد خانواده توض</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دهد</w:t>
            </w:r>
            <w:r w:rsidRPr="009764EB">
              <w:rPr>
                <w:rFonts w:ascii="Times New Roman" w:hAnsi="Times New Roman" w:cs="B Nazanin"/>
                <w:sz w:val="24"/>
                <w:szCs w:val="24"/>
              </w:rPr>
              <w:t xml:space="preserve">. </w:t>
            </w:r>
          </w:p>
          <w:p w14:paraId="03A3AD3D" w14:textId="1428EF5C"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eastAsia"/>
                <w:sz w:val="24"/>
                <w:szCs w:val="24"/>
                <w:rtl/>
              </w:rPr>
              <w:t>مداخلات</w:t>
            </w:r>
            <w:r w:rsidRPr="009764EB">
              <w:rPr>
                <w:rFonts w:ascii="Times New Roman" w:hAnsi="Times New Roman" w:cs="B Nazanin"/>
                <w:sz w:val="24"/>
                <w:szCs w:val="24"/>
                <w:rtl/>
              </w:rPr>
              <w:t xml:space="preserve"> بهداشت</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ونقش پرستار بهداشت جامعه را درهر</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ک</w:t>
            </w:r>
            <w:r w:rsidRPr="009764EB">
              <w:rPr>
                <w:rFonts w:ascii="Times New Roman" w:hAnsi="Times New Roman" w:cs="B Nazanin"/>
                <w:sz w:val="24"/>
                <w:szCs w:val="24"/>
                <w:rtl/>
              </w:rPr>
              <w:t xml:space="preserve"> از مراحل زندگ</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خانواده ب</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ان</w:t>
            </w:r>
            <w:r w:rsidRPr="009764EB">
              <w:rPr>
                <w:rFonts w:ascii="Times New Roman" w:hAnsi="Times New Roman" w:cs="B Nazanin"/>
                <w:sz w:val="24"/>
                <w:szCs w:val="24"/>
                <w:rtl/>
              </w:rPr>
              <w:t xml:space="preserve"> کند</w:t>
            </w:r>
          </w:p>
        </w:tc>
        <w:tc>
          <w:tcPr>
            <w:tcW w:w="1012" w:type="dxa"/>
          </w:tcPr>
          <w:p w14:paraId="7795D3BA" w14:textId="37F125A5"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2C52A422" w14:textId="4668259B"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90" w:type="dxa"/>
          </w:tcPr>
          <w:p w14:paraId="796F7C4C" w14:textId="4C42C3F6"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5C578B" w14:paraId="54744DA0" w14:textId="77777777" w:rsidTr="005C578B">
        <w:trPr>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00F5CA6E" w14:textId="0B9C5AC7" w:rsidR="005C578B" w:rsidRPr="00862491" w:rsidRDefault="005C578B" w:rsidP="005C578B">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6</w:t>
            </w:r>
          </w:p>
        </w:tc>
        <w:tc>
          <w:tcPr>
            <w:tcW w:w="1289" w:type="dxa"/>
          </w:tcPr>
          <w:p w14:paraId="7063860C" w14:textId="39090057" w:rsidR="005C578B" w:rsidRPr="0044755C"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44755C">
              <w:rPr>
                <w:rFonts w:cs="B Nazanin" w:hint="cs"/>
                <w:sz w:val="24"/>
                <w:szCs w:val="24"/>
                <w:rtl/>
                <w:lang w:bidi="fa-IR"/>
              </w:rPr>
              <w:t>140</w:t>
            </w:r>
            <w:r>
              <w:rPr>
                <w:rFonts w:cs="B Nazanin" w:hint="cs"/>
                <w:sz w:val="24"/>
                <w:szCs w:val="24"/>
                <w:rtl/>
                <w:lang w:bidi="fa-IR"/>
              </w:rPr>
              <w:t>3</w:t>
            </w:r>
            <w:r w:rsidRPr="0044755C">
              <w:rPr>
                <w:rFonts w:cs="B Nazanin" w:hint="cs"/>
                <w:sz w:val="24"/>
                <w:szCs w:val="24"/>
                <w:rtl/>
                <w:lang w:bidi="fa-IR"/>
              </w:rPr>
              <w:t>.0</w:t>
            </w:r>
            <w:r>
              <w:rPr>
                <w:rFonts w:cs="B Nazanin" w:hint="cs"/>
                <w:sz w:val="24"/>
                <w:szCs w:val="24"/>
                <w:rtl/>
                <w:lang w:bidi="fa-IR"/>
              </w:rPr>
              <w:t>1</w:t>
            </w:r>
            <w:r w:rsidRPr="0044755C">
              <w:rPr>
                <w:rFonts w:cs="B Nazanin" w:hint="cs"/>
                <w:sz w:val="24"/>
                <w:szCs w:val="24"/>
                <w:rtl/>
                <w:lang w:bidi="fa-IR"/>
              </w:rPr>
              <w:t>.</w:t>
            </w:r>
            <w:r>
              <w:rPr>
                <w:rFonts w:cs="B Nazanin" w:hint="cs"/>
                <w:sz w:val="24"/>
                <w:szCs w:val="24"/>
                <w:rtl/>
                <w:lang w:bidi="fa-IR"/>
              </w:rPr>
              <w:t>21</w:t>
            </w:r>
          </w:p>
        </w:tc>
        <w:tc>
          <w:tcPr>
            <w:tcW w:w="1281" w:type="dxa"/>
          </w:tcPr>
          <w:p w14:paraId="351A5B05" w14:textId="46DD988B" w:rsidR="005C578B" w:rsidRPr="0044755C"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cs"/>
                <w:sz w:val="24"/>
                <w:szCs w:val="24"/>
                <w:rtl/>
              </w:rPr>
              <w:t xml:space="preserve">آشنایی دانشجو با </w:t>
            </w:r>
            <w:r w:rsidRPr="009764EB">
              <w:rPr>
                <w:rFonts w:ascii="Times New Roman" w:hAnsi="Times New Roman" w:cs="B Nazanin" w:hint="eastAsia"/>
                <w:sz w:val="24"/>
                <w:szCs w:val="24"/>
                <w:rtl/>
              </w:rPr>
              <w:t>فرا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ند</w:t>
            </w:r>
            <w:r w:rsidRPr="009764EB">
              <w:rPr>
                <w:rFonts w:ascii="Times New Roman" w:hAnsi="Times New Roman" w:cs="B Nazanin"/>
                <w:sz w:val="24"/>
                <w:szCs w:val="24"/>
                <w:rtl/>
              </w:rPr>
              <w:t xml:space="preserve"> پرستار</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در خانواده و آشنا</w:t>
            </w:r>
            <w:r w:rsidRPr="009764EB">
              <w:rPr>
                <w:rFonts w:ascii="Times New Roman" w:hAnsi="Times New Roman" w:cs="B Nazanin" w:hint="cs"/>
                <w:sz w:val="24"/>
                <w:szCs w:val="24"/>
                <w:rtl/>
              </w:rPr>
              <w:t>یی</w:t>
            </w:r>
            <w:r w:rsidRPr="009764EB">
              <w:rPr>
                <w:rFonts w:ascii="Times New Roman" w:hAnsi="Times New Roman" w:cs="B Nazanin"/>
                <w:sz w:val="24"/>
                <w:szCs w:val="24"/>
                <w:rtl/>
              </w:rPr>
              <w:t xml:space="preserve"> با اصول بازد</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w:t>
            </w:r>
            <w:r w:rsidRPr="009764EB">
              <w:rPr>
                <w:rFonts w:ascii="Times New Roman" w:hAnsi="Times New Roman" w:cs="B Nazanin"/>
                <w:sz w:val="24"/>
                <w:szCs w:val="24"/>
                <w:rtl/>
              </w:rPr>
              <w:t xml:space="preserve"> از منزل</w:t>
            </w:r>
          </w:p>
        </w:tc>
        <w:tc>
          <w:tcPr>
            <w:tcW w:w="1973" w:type="dxa"/>
          </w:tcPr>
          <w:p w14:paraId="1CCB527E" w14:textId="437B4D0C" w:rsidR="005C578B" w:rsidRPr="009764EB" w:rsidRDefault="005C578B" w:rsidP="005C578B">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Pr>
                <w:rFonts w:ascii="Times New Roman" w:hAnsi="Times New Roman" w:cs="B Nazanin" w:hint="cs"/>
                <w:sz w:val="24"/>
                <w:szCs w:val="24"/>
                <w:rtl/>
              </w:rPr>
              <w:t>.</w:t>
            </w:r>
            <w:r w:rsidRPr="009764EB">
              <w:rPr>
                <w:rFonts w:ascii="Times New Roman" w:hAnsi="Times New Roman" w:cs="B Nazanin"/>
                <w:sz w:val="24"/>
                <w:szCs w:val="24"/>
                <w:rtl/>
              </w:rPr>
              <w:t>مفهوم وأهم</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ت</w:t>
            </w:r>
            <w:r w:rsidRPr="009764EB">
              <w:rPr>
                <w:rFonts w:ascii="Times New Roman" w:hAnsi="Times New Roman" w:cs="B Nazanin"/>
                <w:sz w:val="24"/>
                <w:szCs w:val="24"/>
                <w:rtl/>
              </w:rPr>
              <w:t xml:space="preserve"> فرا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ند</w:t>
            </w:r>
            <w:r w:rsidRPr="009764EB">
              <w:rPr>
                <w:rFonts w:ascii="Times New Roman" w:hAnsi="Times New Roman" w:cs="B Nazanin"/>
                <w:sz w:val="24"/>
                <w:szCs w:val="24"/>
                <w:rtl/>
              </w:rPr>
              <w:t xml:space="preserve"> پرستار</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در خانواده را ب</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ان</w:t>
            </w:r>
            <w:r w:rsidRPr="009764EB">
              <w:rPr>
                <w:rFonts w:ascii="Times New Roman" w:hAnsi="Times New Roman" w:cs="B Nazanin"/>
                <w:sz w:val="24"/>
                <w:szCs w:val="24"/>
                <w:rtl/>
              </w:rPr>
              <w:t xml:space="preserve"> کند. </w:t>
            </w:r>
          </w:p>
          <w:p w14:paraId="4F2299F8" w14:textId="39C130D6" w:rsidR="005C578B" w:rsidRPr="00862491"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sz w:val="24"/>
                <w:szCs w:val="24"/>
                <w:rtl/>
              </w:rPr>
              <w:t>مراحل فرا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ند</w:t>
            </w:r>
            <w:r w:rsidRPr="009764EB">
              <w:rPr>
                <w:rFonts w:ascii="Times New Roman" w:hAnsi="Times New Roman" w:cs="B Nazanin"/>
                <w:sz w:val="24"/>
                <w:szCs w:val="24"/>
                <w:rtl/>
              </w:rPr>
              <w:t xml:space="preserve"> پرستار</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در خانواده را نام برده و توض</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دهد</w:t>
            </w:r>
            <w:r w:rsidRPr="009764EB">
              <w:rPr>
                <w:rFonts w:ascii="Times New Roman" w:hAnsi="Times New Roman" w:cs="B Nazanin" w:hint="cs"/>
                <w:sz w:val="24"/>
                <w:szCs w:val="24"/>
                <w:rtl/>
              </w:rPr>
              <w:t>.</w:t>
            </w:r>
          </w:p>
        </w:tc>
        <w:tc>
          <w:tcPr>
            <w:tcW w:w="1012" w:type="dxa"/>
          </w:tcPr>
          <w:p w14:paraId="3DFDEE36" w14:textId="393E0E99" w:rsidR="005C578B" w:rsidRPr="00862491"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5E78A8C3" w14:textId="24778F7D" w:rsidR="005C578B" w:rsidRPr="00862491"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90" w:type="dxa"/>
          </w:tcPr>
          <w:p w14:paraId="55EF3294" w14:textId="040100D2" w:rsidR="005C578B" w:rsidRPr="00862491" w:rsidRDefault="005C578B" w:rsidP="005C578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1A556A" w14:paraId="00726675" w14:textId="77777777" w:rsidTr="005C578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057A9603" w14:textId="08534D21" w:rsidR="001A556A" w:rsidRPr="00862491" w:rsidRDefault="001A556A" w:rsidP="001A556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7</w:t>
            </w:r>
          </w:p>
        </w:tc>
        <w:tc>
          <w:tcPr>
            <w:tcW w:w="1289" w:type="dxa"/>
          </w:tcPr>
          <w:p w14:paraId="4AD9A5C4" w14:textId="45BBC764" w:rsidR="001A556A" w:rsidRPr="0044755C"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44755C">
              <w:rPr>
                <w:rFonts w:cs="B Nazanin" w:hint="cs"/>
                <w:sz w:val="24"/>
                <w:szCs w:val="24"/>
                <w:rtl/>
                <w:lang w:bidi="fa-IR"/>
              </w:rPr>
              <w:t>140</w:t>
            </w:r>
            <w:r>
              <w:rPr>
                <w:rFonts w:cs="B Nazanin" w:hint="cs"/>
                <w:sz w:val="24"/>
                <w:szCs w:val="24"/>
                <w:rtl/>
                <w:lang w:bidi="fa-IR"/>
              </w:rPr>
              <w:t>3</w:t>
            </w:r>
            <w:r w:rsidRPr="0044755C">
              <w:rPr>
                <w:rFonts w:cs="B Nazanin" w:hint="cs"/>
                <w:sz w:val="24"/>
                <w:szCs w:val="24"/>
                <w:rtl/>
                <w:lang w:bidi="fa-IR"/>
              </w:rPr>
              <w:t>.0</w:t>
            </w:r>
            <w:r>
              <w:rPr>
                <w:rFonts w:cs="B Nazanin" w:hint="cs"/>
                <w:sz w:val="24"/>
                <w:szCs w:val="24"/>
                <w:rtl/>
                <w:lang w:bidi="fa-IR"/>
              </w:rPr>
              <w:t>1</w:t>
            </w:r>
            <w:r w:rsidRPr="0044755C">
              <w:rPr>
                <w:rFonts w:cs="B Nazanin" w:hint="cs"/>
                <w:sz w:val="24"/>
                <w:szCs w:val="24"/>
                <w:rtl/>
                <w:lang w:bidi="fa-IR"/>
              </w:rPr>
              <w:t>.</w:t>
            </w:r>
            <w:r>
              <w:rPr>
                <w:rFonts w:cs="B Nazanin" w:hint="cs"/>
                <w:sz w:val="24"/>
                <w:szCs w:val="24"/>
                <w:rtl/>
                <w:lang w:bidi="fa-IR"/>
              </w:rPr>
              <w:t>28</w:t>
            </w:r>
          </w:p>
        </w:tc>
        <w:tc>
          <w:tcPr>
            <w:tcW w:w="1281" w:type="dxa"/>
          </w:tcPr>
          <w:p w14:paraId="1AB91E48" w14:textId="23C20428" w:rsidR="001A556A" w:rsidRPr="0044755C"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cs"/>
                <w:sz w:val="24"/>
                <w:szCs w:val="24"/>
                <w:rtl/>
              </w:rPr>
              <w:t xml:space="preserve">آشنایی دانشجو با </w:t>
            </w:r>
            <w:r w:rsidRPr="009764EB">
              <w:rPr>
                <w:rFonts w:ascii="Times New Roman" w:hAnsi="Times New Roman" w:cs="B Nazanin" w:hint="eastAsia"/>
                <w:sz w:val="24"/>
                <w:szCs w:val="24"/>
                <w:rtl/>
              </w:rPr>
              <w:t>بحران</w:t>
            </w:r>
            <w:r w:rsidRPr="009764EB">
              <w:rPr>
                <w:rFonts w:ascii="Times New Roman" w:hAnsi="Times New Roman" w:cs="B Nazanin"/>
                <w:sz w:val="24"/>
                <w:szCs w:val="24"/>
                <w:rtl/>
              </w:rPr>
              <w:t xml:space="preserve"> در خانواده</w:t>
            </w:r>
          </w:p>
        </w:tc>
        <w:tc>
          <w:tcPr>
            <w:tcW w:w="1973" w:type="dxa"/>
          </w:tcPr>
          <w:p w14:paraId="0721E326"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بحران را تعر</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نموده واهميت بحران در خانوا</w:t>
            </w:r>
            <w:r w:rsidRPr="009764EB">
              <w:rPr>
                <w:rFonts w:ascii="Times New Roman" w:hAnsi="Times New Roman" w:cs="B Nazanin" w:hint="eastAsia"/>
                <w:sz w:val="24"/>
                <w:szCs w:val="24"/>
                <w:rtl/>
              </w:rPr>
              <w:t>ده</w:t>
            </w:r>
            <w:r w:rsidRPr="009764EB">
              <w:rPr>
                <w:rFonts w:ascii="Times New Roman" w:hAnsi="Times New Roman" w:cs="B Nazanin"/>
                <w:sz w:val="24"/>
                <w:szCs w:val="24"/>
                <w:rtl/>
              </w:rPr>
              <w:t xml:space="preserve"> را شرح دهد. </w:t>
            </w:r>
          </w:p>
          <w:p w14:paraId="3A13D191"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انواع بحران را نام برده و توض</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دهد. </w:t>
            </w:r>
          </w:p>
          <w:p w14:paraId="255B7A53"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مراحل بحران را توص</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کند. </w:t>
            </w:r>
          </w:p>
          <w:p w14:paraId="4170830A"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 xml:space="preserve"> عکس العمل نسبت به بحران را شرح دهد. </w:t>
            </w:r>
          </w:p>
          <w:p w14:paraId="145FFC04"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روش ها</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تطابق خانواده با بحران را توض</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دهد. </w:t>
            </w:r>
          </w:p>
          <w:p w14:paraId="4153CFB7"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مراحل مداخله در بحران خانواده را شرح دهد</w:t>
            </w:r>
            <w:r w:rsidRPr="009764EB">
              <w:rPr>
                <w:rFonts w:ascii="Times New Roman" w:hAnsi="Times New Roman" w:cs="B Nazanin" w:hint="cs"/>
                <w:sz w:val="24"/>
                <w:szCs w:val="24"/>
                <w:rtl/>
              </w:rPr>
              <w:t>.</w:t>
            </w:r>
          </w:p>
          <w:p w14:paraId="4754640A"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 xml:space="preserve"> عوامل مؤثر بر پ</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امد</w:t>
            </w:r>
            <w:r w:rsidRPr="009764EB">
              <w:rPr>
                <w:rFonts w:ascii="Times New Roman" w:hAnsi="Times New Roman" w:cs="B Nazanin"/>
                <w:sz w:val="24"/>
                <w:szCs w:val="24"/>
                <w:rtl/>
              </w:rPr>
              <w:t xml:space="preserve"> بحران در خانواده را ل</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ست</w:t>
            </w:r>
            <w:r w:rsidRPr="009764EB">
              <w:rPr>
                <w:rFonts w:ascii="Times New Roman" w:hAnsi="Times New Roman" w:cs="B Nazanin"/>
                <w:sz w:val="24"/>
                <w:szCs w:val="24"/>
                <w:rtl/>
              </w:rPr>
              <w:t xml:space="preserve"> نما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w:t>
            </w:r>
            <w:r w:rsidRPr="009764EB">
              <w:rPr>
                <w:rFonts w:ascii="Times New Roman" w:hAnsi="Times New Roman" w:cs="B Nazanin"/>
                <w:sz w:val="24"/>
                <w:szCs w:val="24"/>
                <w:rtl/>
              </w:rPr>
              <w:t>.</w:t>
            </w:r>
          </w:p>
          <w:p w14:paraId="0B8EB531"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p>
          <w:p w14:paraId="4ACB6DF9" w14:textId="65263DE8"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12" w:type="dxa"/>
          </w:tcPr>
          <w:p w14:paraId="29E775FB" w14:textId="1CC2CD64"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854A4F6" w14:textId="19C882A2"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90" w:type="dxa"/>
          </w:tcPr>
          <w:p w14:paraId="72494895" w14:textId="67BD4E44"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1A556A" w14:paraId="74A16BCD" w14:textId="77777777" w:rsidTr="005C578B">
        <w:trPr>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2FD94167" w14:textId="7EC28D60" w:rsidR="001A556A" w:rsidRPr="00862491" w:rsidRDefault="001A556A" w:rsidP="001A556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lastRenderedPageBreak/>
              <w:t>8</w:t>
            </w:r>
          </w:p>
        </w:tc>
        <w:tc>
          <w:tcPr>
            <w:tcW w:w="1289" w:type="dxa"/>
          </w:tcPr>
          <w:p w14:paraId="3CAEE1FD" w14:textId="7D272F7B" w:rsidR="001A556A" w:rsidRPr="0044755C"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44755C">
              <w:rPr>
                <w:rFonts w:cs="B Nazanin" w:hint="cs"/>
                <w:sz w:val="24"/>
                <w:szCs w:val="24"/>
                <w:rtl/>
                <w:lang w:bidi="fa-IR"/>
              </w:rPr>
              <w:t>140</w:t>
            </w:r>
            <w:r>
              <w:rPr>
                <w:rFonts w:cs="B Nazanin" w:hint="cs"/>
                <w:sz w:val="24"/>
                <w:szCs w:val="24"/>
                <w:rtl/>
                <w:lang w:bidi="fa-IR"/>
              </w:rPr>
              <w:t>3</w:t>
            </w:r>
            <w:r w:rsidRPr="0044755C">
              <w:rPr>
                <w:rFonts w:cs="B Nazanin" w:hint="cs"/>
                <w:sz w:val="24"/>
                <w:szCs w:val="24"/>
                <w:rtl/>
                <w:lang w:bidi="fa-IR"/>
              </w:rPr>
              <w:t>.0</w:t>
            </w:r>
            <w:r>
              <w:rPr>
                <w:rFonts w:cs="B Nazanin" w:hint="cs"/>
                <w:sz w:val="24"/>
                <w:szCs w:val="24"/>
                <w:rtl/>
                <w:lang w:bidi="fa-IR"/>
              </w:rPr>
              <w:t>2</w:t>
            </w:r>
            <w:r w:rsidRPr="0044755C">
              <w:rPr>
                <w:rFonts w:cs="B Nazanin" w:hint="cs"/>
                <w:sz w:val="24"/>
                <w:szCs w:val="24"/>
                <w:rtl/>
                <w:lang w:bidi="fa-IR"/>
              </w:rPr>
              <w:t>.</w:t>
            </w:r>
            <w:r>
              <w:rPr>
                <w:rFonts w:cs="B Nazanin" w:hint="cs"/>
                <w:sz w:val="24"/>
                <w:szCs w:val="24"/>
                <w:rtl/>
                <w:lang w:bidi="fa-IR"/>
              </w:rPr>
              <w:t>04</w:t>
            </w:r>
          </w:p>
        </w:tc>
        <w:tc>
          <w:tcPr>
            <w:tcW w:w="1281" w:type="dxa"/>
          </w:tcPr>
          <w:p w14:paraId="1C206B06" w14:textId="64B988AE" w:rsidR="001A556A" w:rsidRPr="0044755C"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sz w:val="24"/>
                <w:szCs w:val="24"/>
                <w:rtl/>
              </w:rPr>
              <w:t>انتقال اطلاعات به دانشجو در رابطه با سوء رفتار در خانواده</w:t>
            </w:r>
          </w:p>
        </w:tc>
        <w:tc>
          <w:tcPr>
            <w:tcW w:w="1973" w:type="dxa"/>
          </w:tcPr>
          <w:p w14:paraId="3CBD5F77" w14:textId="77777777" w:rsidR="001A556A" w:rsidRPr="009764EB" w:rsidRDefault="001A556A" w:rsidP="001A55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سوء رفتار نسبت به کودکان را تعر</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نما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w:t>
            </w:r>
            <w:r w:rsidRPr="009764EB">
              <w:rPr>
                <w:rFonts w:ascii="Times New Roman" w:hAnsi="Times New Roman" w:cs="B Nazanin"/>
                <w:sz w:val="24"/>
                <w:szCs w:val="24"/>
              </w:rPr>
              <w:t>.</w:t>
            </w:r>
          </w:p>
          <w:p w14:paraId="4804336B" w14:textId="77777777" w:rsidR="001A556A" w:rsidRPr="009764EB" w:rsidRDefault="001A556A" w:rsidP="001A55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Pr>
              <w:t xml:space="preserve"> </w:t>
            </w:r>
            <w:r w:rsidRPr="009764EB">
              <w:rPr>
                <w:rFonts w:ascii="Times New Roman" w:hAnsi="Times New Roman" w:cs="B Nazanin"/>
                <w:sz w:val="24"/>
                <w:szCs w:val="24"/>
                <w:rtl/>
              </w:rPr>
              <w:t>انواع. سوء رفتار نسبت به کودکان را نام برده و نشانه ها</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آنان را شرح دهد</w:t>
            </w:r>
            <w:r w:rsidRPr="009764EB">
              <w:rPr>
                <w:rFonts w:ascii="Times New Roman" w:hAnsi="Times New Roman" w:cs="B Nazanin"/>
                <w:sz w:val="24"/>
                <w:szCs w:val="24"/>
              </w:rPr>
              <w:t xml:space="preserve">. </w:t>
            </w:r>
          </w:p>
          <w:p w14:paraId="64356BE2" w14:textId="77777777" w:rsidR="001A556A" w:rsidRPr="009764EB" w:rsidRDefault="001A556A" w:rsidP="001A55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hint="eastAsia"/>
                <w:sz w:val="24"/>
                <w:szCs w:val="24"/>
                <w:rtl/>
              </w:rPr>
              <w:t>أنواع</w:t>
            </w:r>
            <w:r w:rsidRPr="009764EB">
              <w:rPr>
                <w:rFonts w:ascii="Times New Roman" w:hAnsi="Times New Roman" w:cs="B Nazanin"/>
                <w:sz w:val="24"/>
                <w:szCs w:val="24"/>
                <w:rtl/>
              </w:rPr>
              <w:t>. سوء رفتار نسبت به زنان را نام برده و نشانه ها</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آنان را شرح دهد</w:t>
            </w:r>
            <w:r w:rsidRPr="009764EB">
              <w:rPr>
                <w:rFonts w:ascii="Times New Roman" w:hAnsi="Times New Roman" w:cs="B Nazanin"/>
                <w:sz w:val="24"/>
                <w:szCs w:val="24"/>
              </w:rPr>
              <w:t xml:space="preserve">. </w:t>
            </w:r>
          </w:p>
          <w:p w14:paraId="70789909" w14:textId="77777777" w:rsidR="001A556A" w:rsidRPr="009764EB" w:rsidRDefault="001A556A" w:rsidP="001A55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hint="eastAsia"/>
                <w:sz w:val="24"/>
                <w:szCs w:val="24"/>
                <w:rtl/>
              </w:rPr>
              <w:t>علل</w:t>
            </w:r>
            <w:r w:rsidRPr="009764EB">
              <w:rPr>
                <w:rFonts w:ascii="Times New Roman" w:hAnsi="Times New Roman" w:cs="B Nazanin"/>
                <w:sz w:val="24"/>
                <w:szCs w:val="24"/>
                <w:rtl/>
              </w:rPr>
              <w:t xml:space="preserve"> و عوامل مؤثر در بروز سوء رفتار نسبت به زنان را تشرح نما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w:t>
            </w:r>
            <w:r w:rsidRPr="009764EB">
              <w:rPr>
                <w:rFonts w:ascii="Times New Roman" w:hAnsi="Times New Roman" w:cs="B Nazanin"/>
                <w:sz w:val="24"/>
                <w:szCs w:val="24"/>
              </w:rPr>
              <w:t xml:space="preserve">. </w:t>
            </w:r>
          </w:p>
          <w:p w14:paraId="5D93E99A" w14:textId="77777777" w:rsidR="001A556A" w:rsidRPr="009764EB" w:rsidRDefault="001A556A" w:rsidP="001A55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hint="eastAsia"/>
                <w:sz w:val="24"/>
                <w:szCs w:val="24"/>
                <w:rtl/>
              </w:rPr>
              <w:t>سوء</w:t>
            </w:r>
            <w:r w:rsidRPr="009764EB">
              <w:rPr>
                <w:rFonts w:ascii="Times New Roman" w:hAnsi="Times New Roman" w:cs="B Nazanin"/>
                <w:sz w:val="24"/>
                <w:szCs w:val="24"/>
                <w:rtl/>
              </w:rPr>
              <w:t xml:space="preserve"> رفتار به سالمندان را تعر</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کند</w:t>
            </w:r>
            <w:r w:rsidRPr="009764EB">
              <w:rPr>
                <w:rFonts w:ascii="Times New Roman" w:hAnsi="Times New Roman" w:cs="B Nazanin"/>
                <w:sz w:val="24"/>
                <w:szCs w:val="24"/>
              </w:rPr>
              <w:t xml:space="preserve">. </w:t>
            </w:r>
          </w:p>
          <w:p w14:paraId="0E759230" w14:textId="77777777" w:rsidR="001A556A" w:rsidRPr="009764EB" w:rsidRDefault="001A556A" w:rsidP="001A55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hint="eastAsia"/>
                <w:sz w:val="24"/>
                <w:szCs w:val="24"/>
                <w:rtl/>
              </w:rPr>
              <w:t>انواع</w:t>
            </w:r>
            <w:r w:rsidRPr="009764EB">
              <w:rPr>
                <w:rFonts w:ascii="Times New Roman" w:hAnsi="Times New Roman" w:cs="B Nazanin"/>
                <w:sz w:val="24"/>
                <w:szCs w:val="24"/>
                <w:rtl/>
              </w:rPr>
              <w:t xml:space="preserve"> سوء رفتار نسبت به سالمندان را نام برده و نشانه ها</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آنان را شرح دهد</w:t>
            </w:r>
            <w:r w:rsidRPr="009764EB">
              <w:rPr>
                <w:rFonts w:ascii="Times New Roman" w:hAnsi="Times New Roman" w:cs="B Nazanin"/>
                <w:sz w:val="24"/>
                <w:szCs w:val="24"/>
              </w:rPr>
              <w:t>.</w:t>
            </w:r>
          </w:p>
          <w:p w14:paraId="22B67CEE" w14:textId="4F75FBBA"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eastAsia"/>
                <w:sz w:val="24"/>
                <w:szCs w:val="24"/>
                <w:rtl/>
              </w:rPr>
              <w:t>علل</w:t>
            </w:r>
            <w:r w:rsidRPr="009764EB">
              <w:rPr>
                <w:rFonts w:ascii="Times New Roman" w:hAnsi="Times New Roman" w:cs="B Nazanin"/>
                <w:sz w:val="24"/>
                <w:szCs w:val="24"/>
                <w:rtl/>
              </w:rPr>
              <w:t xml:space="preserve"> و عوامل مؤثر در بروز سوء رفتار نسبت به سالمندان را تشرح نما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w:t>
            </w:r>
            <w:r w:rsidRPr="009764EB">
              <w:rPr>
                <w:rFonts w:ascii="Times New Roman" w:hAnsi="Times New Roman" w:cs="B Nazanin"/>
                <w:sz w:val="24"/>
                <w:szCs w:val="24"/>
                <w:rtl/>
              </w:rPr>
              <w:t>.</w:t>
            </w:r>
          </w:p>
        </w:tc>
        <w:tc>
          <w:tcPr>
            <w:tcW w:w="1012" w:type="dxa"/>
          </w:tcPr>
          <w:p w14:paraId="2932E48D" w14:textId="784E2594"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9D9EE34" w14:textId="3C483A9F"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90" w:type="dxa"/>
          </w:tcPr>
          <w:p w14:paraId="48941975" w14:textId="478A96C7"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1A556A" w14:paraId="12AEA6EE" w14:textId="77777777" w:rsidTr="005C578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0FA672D5" w14:textId="08B6AA64" w:rsidR="001A556A" w:rsidRPr="00862491" w:rsidRDefault="001A556A" w:rsidP="001A556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9</w:t>
            </w:r>
          </w:p>
        </w:tc>
        <w:tc>
          <w:tcPr>
            <w:tcW w:w="1289" w:type="dxa"/>
          </w:tcPr>
          <w:p w14:paraId="7F901F7B" w14:textId="3A27DEC4"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1403.02.11</w:t>
            </w:r>
          </w:p>
        </w:tc>
        <w:tc>
          <w:tcPr>
            <w:tcW w:w="1281" w:type="dxa"/>
          </w:tcPr>
          <w:p w14:paraId="5714A42C" w14:textId="6DF375C8"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cs"/>
                <w:sz w:val="24"/>
                <w:szCs w:val="24"/>
                <w:rtl/>
              </w:rPr>
              <w:t xml:space="preserve">انتقال اطلاعات به دانشجو در رابطه با </w:t>
            </w:r>
            <w:r w:rsidRPr="009764EB">
              <w:rPr>
                <w:rFonts w:ascii="Times New Roman" w:hAnsi="Times New Roman" w:cs="B Nazanin"/>
                <w:sz w:val="24"/>
                <w:szCs w:val="24"/>
                <w:rtl/>
              </w:rPr>
              <w:t>معلول</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ت</w:t>
            </w:r>
            <w:r w:rsidRPr="009764EB">
              <w:rPr>
                <w:rFonts w:ascii="Times New Roman" w:hAnsi="Times New Roman" w:cs="B Nazanin"/>
                <w:sz w:val="24"/>
                <w:szCs w:val="24"/>
                <w:rtl/>
              </w:rPr>
              <w:t xml:space="preserve"> در خانواده</w:t>
            </w:r>
          </w:p>
        </w:tc>
        <w:tc>
          <w:tcPr>
            <w:tcW w:w="1973" w:type="dxa"/>
          </w:tcPr>
          <w:p w14:paraId="2FFA5FDC"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معلول</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ت</w:t>
            </w:r>
            <w:r w:rsidRPr="009764EB">
              <w:rPr>
                <w:rFonts w:ascii="Times New Roman" w:hAnsi="Times New Roman" w:cs="B Nazanin"/>
                <w:sz w:val="24"/>
                <w:szCs w:val="24"/>
                <w:rtl/>
              </w:rPr>
              <w:t xml:space="preserve"> را توص</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کند. </w:t>
            </w:r>
          </w:p>
          <w:p w14:paraId="333C4B79"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انواع معلول</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ت</w:t>
            </w:r>
            <w:r w:rsidRPr="009764EB">
              <w:rPr>
                <w:rFonts w:ascii="Times New Roman" w:hAnsi="Times New Roman" w:cs="B Nazanin"/>
                <w:sz w:val="24"/>
                <w:szCs w:val="24"/>
                <w:rtl/>
              </w:rPr>
              <w:t xml:space="preserve"> و و</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ژگ</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ها</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آنرا ب</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ان</w:t>
            </w:r>
            <w:r w:rsidRPr="009764EB">
              <w:rPr>
                <w:rFonts w:ascii="Times New Roman" w:hAnsi="Times New Roman" w:cs="B Nazanin"/>
                <w:sz w:val="24"/>
                <w:szCs w:val="24"/>
                <w:rtl/>
              </w:rPr>
              <w:t xml:space="preserve"> کند. </w:t>
            </w:r>
          </w:p>
          <w:p w14:paraId="2B281E8D"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سطوح پ</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شگ</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ر</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در معلول</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ت</w:t>
            </w:r>
            <w:r w:rsidRPr="009764EB">
              <w:rPr>
                <w:rFonts w:ascii="Times New Roman" w:hAnsi="Times New Roman" w:cs="B Nazanin"/>
                <w:sz w:val="24"/>
                <w:szCs w:val="24"/>
                <w:rtl/>
              </w:rPr>
              <w:t xml:space="preserve"> را ب</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ان</w:t>
            </w:r>
            <w:r w:rsidRPr="009764EB">
              <w:rPr>
                <w:rFonts w:ascii="Times New Roman" w:hAnsi="Times New Roman" w:cs="B Nazanin"/>
                <w:sz w:val="24"/>
                <w:szCs w:val="24"/>
                <w:rtl/>
              </w:rPr>
              <w:t xml:space="preserve"> کند. </w:t>
            </w:r>
          </w:p>
          <w:p w14:paraId="4DEB1ACE" w14:textId="3D28C68A"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sz w:val="24"/>
                <w:szCs w:val="24"/>
                <w:rtl/>
              </w:rPr>
              <w:t>نقش پرستار بهداشت جامعه در معلول</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ت</w:t>
            </w:r>
            <w:r w:rsidRPr="009764EB">
              <w:rPr>
                <w:rFonts w:ascii="Times New Roman" w:hAnsi="Times New Roman" w:cs="B Nazanin"/>
                <w:sz w:val="24"/>
                <w:szCs w:val="24"/>
                <w:rtl/>
              </w:rPr>
              <w:t xml:space="preserve"> را شرح دهد</w:t>
            </w:r>
            <w:r w:rsidRPr="009764EB">
              <w:rPr>
                <w:rFonts w:ascii="Times New Roman" w:hAnsi="Times New Roman" w:cs="B Nazanin" w:hint="cs"/>
                <w:sz w:val="24"/>
                <w:szCs w:val="24"/>
                <w:rtl/>
              </w:rPr>
              <w:t>.</w:t>
            </w:r>
          </w:p>
        </w:tc>
        <w:tc>
          <w:tcPr>
            <w:tcW w:w="1012" w:type="dxa"/>
          </w:tcPr>
          <w:p w14:paraId="1B19B7EE" w14:textId="77777777"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79" w:type="dxa"/>
          </w:tcPr>
          <w:p w14:paraId="507A7B26" w14:textId="77777777"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190" w:type="dxa"/>
          </w:tcPr>
          <w:p w14:paraId="05D33541" w14:textId="77777777"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r>
      <w:tr w:rsidR="001A556A" w14:paraId="1F9AC260" w14:textId="77777777" w:rsidTr="005C578B">
        <w:trPr>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52A52585" w14:textId="1BEA9D70" w:rsidR="001A556A" w:rsidRPr="00862491" w:rsidRDefault="001A556A" w:rsidP="001A556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lastRenderedPageBreak/>
              <w:t>10</w:t>
            </w:r>
          </w:p>
        </w:tc>
        <w:tc>
          <w:tcPr>
            <w:tcW w:w="1289" w:type="dxa"/>
          </w:tcPr>
          <w:p w14:paraId="249D528F" w14:textId="1B5AFD3B"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1403.02.18</w:t>
            </w:r>
          </w:p>
        </w:tc>
        <w:tc>
          <w:tcPr>
            <w:tcW w:w="1281" w:type="dxa"/>
          </w:tcPr>
          <w:p w14:paraId="4274F95D" w14:textId="2D60E878"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03350">
              <w:rPr>
                <w:rFonts w:ascii="Times New Roman" w:hAnsi="Times New Roman" w:cs="B Nazanin" w:hint="cs"/>
                <w:sz w:val="24"/>
                <w:szCs w:val="24"/>
                <w:rtl/>
                <w:lang w:bidi="fa-IR"/>
              </w:rPr>
              <w:t xml:space="preserve">آشنایی دانشجو با </w:t>
            </w:r>
            <w:r>
              <w:rPr>
                <w:rFonts w:ascii="Times New Roman" w:hAnsi="Times New Roman" w:cs="B Nazanin" w:hint="cs"/>
                <w:sz w:val="24"/>
                <w:szCs w:val="24"/>
                <w:rtl/>
                <w:lang w:bidi="fa-IR"/>
              </w:rPr>
              <w:t>بازدید منزل</w:t>
            </w:r>
          </w:p>
        </w:tc>
        <w:tc>
          <w:tcPr>
            <w:tcW w:w="1973" w:type="dxa"/>
          </w:tcPr>
          <w:p w14:paraId="01ACFF20" w14:textId="41B2DD28" w:rsidR="001A556A" w:rsidRPr="001A556A" w:rsidRDefault="001A556A" w:rsidP="001A55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 xml:space="preserve"> </w:t>
            </w:r>
            <w:r w:rsidRPr="001A556A">
              <w:rPr>
                <w:rFonts w:ascii="Times New Roman" w:hAnsi="Times New Roman" w:cs="B Nazanin"/>
                <w:sz w:val="24"/>
                <w:szCs w:val="24"/>
                <w:rtl/>
              </w:rPr>
              <w:t>اهم</w:t>
            </w:r>
            <w:r w:rsidRPr="001A556A">
              <w:rPr>
                <w:rFonts w:ascii="Times New Roman" w:hAnsi="Times New Roman" w:cs="B Nazanin" w:hint="cs"/>
                <w:sz w:val="24"/>
                <w:szCs w:val="24"/>
                <w:rtl/>
              </w:rPr>
              <w:t>ی</w:t>
            </w:r>
            <w:r w:rsidRPr="001A556A">
              <w:rPr>
                <w:rFonts w:ascii="Times New Roman" w:hAnsi="Times New Roman" w:cs="B Nazanin" w:hint="eastAsia"/>
                <w:sz w:val="24"/>
                <w:szCs w:val="24"/>
                <w:rtl/>
              </w:rPr>
              <w:t>ت</w:t>
            </w:r>
            <w:r w:rsidRPr="001A556A">
              <w:rPr>
                <w:rFonts w:ascii="Times New Roman" w:hAnsi="Times New Roman" w:cs="B Nazanin"/>
                <w:sz w:val="24"/>
                <w:szCs w:val="24"/>
                <w:rtl/>
              </w:rPr>
              <w:t xml:space="preserve"> بازد</w:t>
            </w:r>
            <w:r w:rsidRPr="001A556A">
              <w:rPr>
                <w:rFonts w:ascii="Times New Roman" w:hAnsi="Times New Roman" w:cs="B Nazanin" w:hint="cs"/>
                <w:sz w:val="24"/>
                <w:szCs w:val="24"/>
                <w:rtl/>
              </w:rPr>
              <w:t>ی</w:t>
            </w:r>
            <w:r w:rsidRPr="001A556A">
              <w:rPr>
                <w:rFonts w:ascii="Times New Roman" w:hAnsi="Times New Roman" w:cs="B Nazanin" w:hint="eastAsia"/>
                <w:sz w:val="24"/>
                <w:szCs w:val="24"/>
                <w:rtl/>
              </w:rPr>
              <w:t>د</w:t>
            </w:r>
            <w:r w:rsidRPr="001A556A">
              <w:rPr>
                <w:rFonts w:ascii="Times New Roman" w:hAnsi="Times New Roman" w:cs="B Nazanin"/>
                <w:sz w:val="24"/>
                <w:szCs w:val="24"/>
                <w:rtl/>
              </w:rPr>
              <w:t xml:space="preserve"> منزل را ب</w:t>
            </w:r>
            <w:r w:rsidRPr="001A556A">
              <w:rPr>
                <w:rFonts w:ascii="Times New Roman" w:hAnsi="Times New Roman" w:cs="B Nazanin" w:hint="cs"/>
                <w:sz w:val="24"/>
                <w:szCs w:val="24"/>
                <w:rtl/>
              </w:rPr>
              <w:t>ی</w:t>
            </w:r>
            <w:r w:rsidRPr="001A556A">
              <w:rPr>
                <w:rFonts w:ascii="Times New Roman" w:hAnsi="Times New Roman" w:cs="B Nazanin" w:hint="eastAsia"/>
                <w:sz w:val="24"/>
                <w:szCs w:val="24"/>
                <w:rtl/>
              </w:rPr>
              <w:t>ان</w:t>
            </w:r>
            <w:r w:rsidRPr="001A556A">
              <w:rPr>
                <w:rFonts w:ascii="Times New Roman" w:hAnsi="Times New Roman" w:cs="B Nazanin"/>
                <w:sz w:val="24"/>
                <w:szCs w:val="24"/>
                <w:rtl/>
              </w:rPr>
              <w:t xml:space="preserve"> کند</w:t>
            </w:r>
            <w:r w:rsidRPr="001A556A">
              <w:rPr>
                <w:rFonts w:ascii="Times New Roman" w:hAnsi="Times New Roman" w:cs="B Nazanin"/>
                <w:sz w:val="24"/>
                <w:szCs w:val="24"/>
              </w:rPr>
              <w:t>.</w:t>
            </w:r>
          </w:p>
          <w:p w14:paraId="64C421A6" w14:textId="05DB1DED" w:rsidR="001A556A" w:rsidRPr="001A556A" w:rsidRDefault="001A556A" w:rsidP="001A55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1A556A">
              <w:rPr>
                <w:rFonts w:ascii="Times New Roman" w:hAnsi="Times New Roman" w:cs="B Nazanin"/>
                <w:sz w:val="24"/>
                <w:szCs w:val="24"/>
                <w:rtl/>
              </w:rPr>
              <w:t>مزا</w:t>
            </w:r>
            <w:r w:rsidRPr="001A556A">
              <w:rPr>
                <w:rFonts w:ascii="Times New Roman" w:hAnsi="Times New Roman" w:cs="B Nazanin" w:hint="cs"/>
                <w:sz w:val="24"/>
                <w:szCs w:val="24"/>
                <w:rtl/>
              </w:rPr>
              <w:t>ی</w:t>
            </w:r>
            <w:r w:rsidRPr="001A556A">
              <w:rPr>
                <w:rFonts w:ascii="Times New Roman" w:hAnsi="Times New Roman" w:cs="B Nazanin" w:hint="eastAsia"/>
                <w:sz w:val="24"/>
                <w:szCs w:val="24"/>
                <w:rtl/>
              </w:rPr>
              <w:t>ا</w:t>
            </w:r>
            <w:r w:rsidRPr="001A556A">
              <w:rPr>
                <w:rFonts w:ascii="Times New Roman" w:hAnsi="Times New Roman" w:cs="B Nazanin"/>
                <w:sz w:val="24"/>
                <w:szCs w:val="24"/>
                <w:rtl/>
              </w:rPr>
              <w:t xml:space="preserve"> و معا</w:t>
            </w:r>
            <w:r w:rsidRPr="001A556A">
              <w:rPr>
                <w:rFonts w:ascii="Times New Roman" w:hAnsi="Times New Roman" w:cs="B Nazanin" w:hint="cs"/>
                <w:sz w:val="24"/>
                <w:szCs w:val="24"/>
                <w:rtl/>
              </w:rPr>
              <w:t>ی</w:t>
            </w:r>
            <w:r w:rsidRPr="001A556A">
              <w:rPr>
                <w:rFonts w:ascii="Times New Roman" w:hAnsi="Times New Roman" w:cs="B Nazanin" w:hint="eastAsia"/>
                <w:sz w:val="24"/>
                <w:szCs w:val="24"/>
                <w:rtl/>
              </w:rPr>
              <w:t>ب</w:t>
            </w:r>
            <w:r w:rsidRPr="001A556A">
              <w:rPr>
                <w:rFonts w:ascii="Times New Roman" w:hAnsi="Times New Roman" w:cs="B Nazanin"/>
                <w:sz w:val="24"/>
                <w:szCs w:val="24"/>
                <w:rtl/>
              </w:rPr>
              <w:t xml:space="preserve"> بازد</w:t>
            </w:r>
            <w:r w:rsidRPr="001A556A">
              <w:rPr>
                <w:rFonts w:ascii="Times New Roman" w:hAnsi="Times New Roman" w:cs="B Nazanin" w:hint="cs"/>
                <w:sz w:val="24"/>
                <w:szCs w:val="24"/>
                <w:rtl/>
              </w:rPr>
              <w:t>ی</w:t>
            </w:r>
            <w:r w:rsidRPr="001A556A">
              <w:rPr>
                <w:rFonts w:ascii="Times New Roman" w:hAnsi="Times New Roman" w:cs="B Nazanin" w:hint="eastAsia"/>
                <w:sz w:val="24"/>
                <w:szCs w:val="24"/>
                <w:rtl/>
              </w:rPr>
              <w:t>د</w:t>
            </w:r>
            <w:r w:rsidRPr="001A556A">
              <w:rPr>
                <w:rFonts w:ascii="Times New Roman" w:hAnsi="Times New Roman" w:cs="B Nazanin"/>
                <w:sz w:val="24"/>
                <w:szCs w:val="24"/>
                <w:rtl/>
              </w:rPr>
              <w:t xml:space="preserve"> منزل را نام ببرد</w:t>
            </w:r>
            <w:r w:rsidRPr="001A556A">
              <w:rPr>
                <w:rFonts w:ascii="Times New Roman" w:hAnsi="Times New Roman" w:cs="B Nazanin"/>
                <w:sz w:val="24"/>
                <w:szCs w:val="24"/>
              </w:rPr>
              <w:t>.</w:t>
            </w:r>
          </w:p>
          <w:p w14:paraId="534BD1E5" w14:textId="4217D122" w:rsidR="001A556A" w:rsidRPr="001A556A" w:rsidRDefault="001A556A" w:rsidP="001A55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1A556A">
              <w:rPr>
                <w:rFonts w:ascii="Times New Roman" w:hAnsi="Times New Roman" w:cs="B Nazanin"/>
                <w:sz w:val="24"/>
                <w:szCs w:val="24"/>
                <w:rtl/>
              </w:rPr>
              <w:t>مراحل بازد</w:t>
            </w:r>
            <w:r w:rsidRPr="001A556A">
              <w:rPr>
                <w:rFonts w:ascii="Times New Roman" w:hAnsi="Times New Roman" w:cs="B Nazanin" w:hint="cs"/>
                <w:sz w:val="24"/>
                <w:szCs w:val="24"/>
                <w:rtl/>
              </w:rPr>
              <w:t>ی</w:t>
            </w:r>
            <w:r w:rsidRPr="001A556A">
              <w:rPr>
                <w:rFonts w:ascii="Times New Roman" w:hAnsi="Times New Roman" w:cs="B Nazanin" w:hint="eastAsia"/>
                <w:sz w:val="24"/>
                <w:szCs w:val="24"/>
                <w:rtl/>
              </w:rPr>
              <w:t>د</w:t>
            </w:r>
            <w:r w:rsidRPr="001A556A">
              <w:rPr>
                <w:rFonts w:ascii="Times New Roman" w:hAnsi="Times New Roman" w:cs="B Nazanin"/>
                <w:sz w:val="24"/>
                <w:szCs w:val="24"/>
                <w:rtl/>
              </w:rPr>
              <w:t xml:space="preserve"> منزل را نام برده و توض</w:t>
            </w:r>
            <w:r w:rsidRPr="001A556A">
              <w:rPr>
                <w:rFonts w:ascii="Times New Roman" w:hAnsi="Times New Roman" w:cs="B Nazanin" w:hint="cs"/>
                <w:sz w:val="24"/>
                <w:szCs w:val="24"/>
                <w:rtl/>
              </w:rPr>
              <w:t>ی</w:t>
            </w:r>
            <w:r w:rsidRPr="001A556A">
              <w:rPr>
                <w:rFonts w:ascii="Times New Roman" w:hAnsi="Times New Roman" w:cs="B Nazanin" w:hint="eastAsia"/>
                <w:sz w:val="24"/>
                <w:szCs w:val="24"/>
                <w:rtl/>
              </w:rPr>
              <w:t>ح</w:t>
            </w:r>
            <w:r w:rsidRPr="001A556A">
              <w:rPr>
                <w:rFonts w:ascii="Times New Roman" w:hAnsi="Times New Roman" w:cs="B Nazanin"/>
                <w:sz w:val="24"/>
                <w:szCs w:val="24"/>
                <w:rtl/>
              </w:rPr>
              <w:t xml:space="preserve"> </w:t>
            </w:r>
            <w:r w:rsidRPr="001A556A">
              <w:rPr>
                <w:rFonts w:ascii="Times New Roman" w:hAnsi="Times New Roman" w:cs="B Nazanin" w:hint="cs"/>
                <w:sz w:val="24"/>
                <w:szCs w:val="24"/>
                <w:rtl/>
              </w:rPr>
              <w:t>دهد</w:t>
            </w:r>
            <w:r w:rsidRPr="001A556A">
              <w:rPr>
                <w:rFonts w:ascii="Times New Roman" w:hAnsi="Times New Roman" w:cs="B Nazanin"/>
                <w:sz w:val="24"/>
                <w:szCs w:val="24"/>
              </w:rPr>
              <w:t>.</w:t>
            </w:r>
          </w:p>
          <w:p w14:paraId="1C8F2E38" w14:textId="26BEDC7F"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1A556A">
              <w:rPr>
                <w:rFonts w:ascii="Times New Roman" w:hAnsi="Times New Roman" w:cs="B Nazanin"/>
                <w:sz w:val="24"/>
                <w:szCs w:val="24"/>
                <w:rtl/>
              </w:rPr>
              <w:t>ارزش</w:t>
            </w:r>
            <w:r w:rsidRPr="001A556A">
              <w:rPr>
                <w:rFonts w:ascii="Times New Roman" w:hAnsi="Times New Roman" w:cs="B Nazanin" w:hint="cs"/>
                <w:sz w:val="24"/>
                <w:szCs w:val="24"/>
                <w:rtl/>
              </w:rPr>
              <w:t>ی</w:t>
            </w:r>
            <w:r w:rsidRPr="001A556A">
              <w:rPr>
                <w:rFonts w:ascii="Times New Roman" w:hAnsi="Times New Roman" w:cs="B Nazanin" w:hint="eastAsia"/>
                <w:sz w:val="24"/>
                <w:szCs w:val="24"/>
                <w:rtl/>
              </w:rPr>
              <w:t>اب</w:t>
            </w:r>
            <w:r w:rsidRPr="001A556A">
              <w:rPr>
                <w:rFonts w:ascii="Times New Roman" w:hAnsi="Times New Roman" w:cs="B Nazanin" w:hint="cs"/>
                <w:sz w:val="24"/>
                <w:szCs w:val="24"/>
                <w:rtl/>
              </w:rPr>
              <w:t>ی</w:t>
            </w:r>
            <w:r w:rsidRPr="001A556A">
              <w:rPr>
                <w:rFonts w:ascii="Times New Roman" w:hAnsi="Times New Roman" w:cs="B Nazanin"/>
                <w:sz w:val="24"/>
                <w:szCs w:val="24"/>
                <w:rtl/>
              </w:rPr>
              <w:t xml:space="preserve"> بازد</w:t>
            </w:r>
            <w:r w:rsidRPr="001A556A">
              <w:rPr>
                <w:rFonts w:ascii="Times New Roman" w:hAnsi="Times New Roman" w:cs="B Nazanin" w:hint="cs"/>
                <w:sz w:val="24"/>
                <w:szCs w:val="24"/>
                <w:rtl/>
              </w:rPr>
              <w:t>ی</w:t>
            </w:r>
            <w:r w:rsidRPr="001A556A">
              <w:rPr>
                <w:rFonts w:ascii="Times New Roman" w:hAnsi="Times New Roman" w:cs="B Nazanin" w:hint="eastAsia"/>
                <w:sz w:val="24"/>
                <w:szCs w:val="24"/>
                <w:rtl/>
              </w:rPr>
              <w:t>د</w:t>
            </w:r>
            <w:r w:rsidRPr="001A556A">
              <w:rPr>
                <w:rFonts w:ascii="Times New Roman" w:hAnsi="Times New Roman" w:cs="B Nazanin"/>
                <w:sz w:val="24"/>
                <w:szCs w:val="24"/>
                <w:rtl/>
              </w:rPr>
              <w:t xml:space="preserve"> منزل را توص</w:t>
            </w:r>
            <w:r w:rsidRPr="001A556A">
              <w:rPr>
                <w:rFonts w:ascii="Times New Roman" w:hAnsi="Times New Roman" w:cs="B Nazanin" w:hint="cs"/>
                <w:sz w:val="24"/>
                <w:szCs w:val="24"/>
                <w:rtl/>
              </w:rPr>
              <w:t>ی</w:t>
            </w:r>
            <w:r w:rsidRPr="001A556A">
              <w:rPr>
                <w:rFonts w:ascii="Times New Roman" w:hAnsi="Times New Roman" w:cs="B Nazanin" w:hint="eastAsia"/>
                <w:sz w:val="24"/>
                <w:szCs w:val="24"/>
                <w:rtl/>
              </w:rPr>
              <w:t>ف</w:t>
            </w:r>
            <w:r w:rsidRPr="001A556A">
              <w:rPr>
                <w:rFonts w:ascii="Times New Roman" w:hAnsi="Times New Roman" w:cs="B Nazanin"/>
                <w:sz w:val="24"/>
                <w:szCs w:val="24"/>
                <w:rtl/>
              </w:rPr>
              <w:t xml:space="preserve"> کند.</w:t>
            </w:r>
          </w:p>
        </w:tc>
        <w:tc>
          <w:tcPr>
            <w:tcW w:w="1012" w:type="dxa"/>
          </w:tcPr>
          <w:p w14:paraId="06AC4273" w14:textId="77777777"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379" w:type="dxa"/>
          </w:tcPr>
          <w:p w14:paraId="413B329F" w14:textId="77777777"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190" w:type="dxa"/>
          </w:tcPr>
          <w:p w14:paraId="1711C40C" w14:textId="77777777"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r>
      <w:tr w:rsidR="001A556A" w14:paraId="43BE3BF6" w14:textId="77777777" w:rsidTr="005C578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2D5B8620" w14:textId="06855ABC" w:rsidR="001A556A" w:rsidRPr="00862491" w:rsidRDefault="001A556A" w:rsidP="001A556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11</w:t>
            </w:r>
          </w:p>
        </w:tc>
        <w:tc>
          <w:tcPr>
            <w:tcW w:w="1289" w:type="dxa"/>
          </w:tcPr>
          <w:p w14:paraId="2B354228" w14:textId="794103AD"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1403.02.25</w:t>
            </w:r>
          </w:p>
        </w:tc>
        <w:tc>
          <w:tcPr>
            <w:tcW w:w="1281" w:type="dxa"/>
          </w:tcPr>
          <w:p w14:paraId="3537CBC7" w14:textId="4972884F"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cs"/>
                <w:sz w:val="24"/>
                <w:szCs w:val="24"/>
                <w:rtl/>
              </w:rPr>
              <w:t xml:space="preserve">اهمیت نقش پرستار در </w:t>
            </w:r>
            <w:r w:rsidRPr="009764EB">
              <w:rPr>
                <w:rFonts w:ascii="Times New Roman" w:hAnsi="Times New Roman" w:cs="B Nazanin" w:hint="eastAsia"/>
                <w:sz w:val="24"/>
                <w:szCs w:val="24"/>
                <w:rtl/>
              </w:rPr>
              <w:t>اعت</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اد</w:t>
            </w:r>
            <w:r w:rsidRPr="009764EB">
              <w:rPr>
                <w:rFonts w:ascii="Times New Roman" w:hAnsi="Times New Roman" w:cs="B Nazanin"/>
                <w:sz w:val="24"/>
                <w:szCs w:val="24"/>
                <w:rtl/>
              </w:rPr>
              <w:t xml:space="preserve"> در خانواده</w:t>
            </w:r>
          </w:p>
        </w:tc>
        <w:tc>
          <w:tcPr>
            <w:tcW w:w="1973" w:type="dxa"/>
          </w:tcPr>
          <w:p w14:paraId="49E407D4"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hint="eastAsia"/>
                <w:sz w:val="24"/>
                <w:szCs w:val="24"/>
                <w:rtl/>
              </w:rPr>
              <w:t>اعت</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اد</w:t>
            </w:r>
            <w:r w:rsidRPr="009764EB">
              <w:rPr>
                <w:rFonts w:ascii="Times New Roman" w:hAnsi="Times New Roman" w:cs="B Nazanin"/>
                <w:sz w:val="24"/>
                <w:szCs w:val="24"/>
                <w:rtl/>
              </w:rPr>
              <w:t xml:space="preserve"> را تعر</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ف</w:t>
            </w:r>
            <w:r w:rsidRPr="009764EB">
              <w:rPr>
                <w:rFonts w:ascii="Times New Roman" w:hAnsi="Times New Roman" w:cs="B Nazanin"/>
                <w:sz w:val="24"/>
                <w:szCs w:val="24"/>
                <w:rtl/>
              </w:rPr>
              <w:t xml:space="preserve"> نموده و تاث</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ر</w:t>
            </w:r>
            <w:r w:rsidRPr="009764EB">
              <w:rPr>
                <w:rFonts w:ascii="Times New Roman" w:hAnsi="Times New Roman" w:cs="B Nazanin"/>
                <w:sz w:val="24"/>
                <w:szCs w:val="24"/>
                <w:rtl/>
              </w:rPr>
              <w:t xml:space="preserve"> آن را بر سلامت فرد و خانواده و جامعه شرح دهد. </w:t>
            </w:r>
          </w:p>
          <w:p w14:paraId="4C0D34A5"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عوامل موثر بر 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جاد</w:t>
            </w:r>
            <w:r w:rsidRPr="009764EB">
              <w:rPr>
                <w:rFonts w:ascii="Times New Roman" w:hAnsi="Times New Roman" w:cs="B Nazanin"/>
                <w:sz w:val="24"/>
                <w:szCs w:val="24"/>
                <w:rtl/>
              </w:rPr>
              <w:t xml:space="preserve"> اعت</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اد</w:t>
            </w:r>
            <w:r w:rsidRPr="009764EB">
              <w:rPr>
                <w:rFonts w:ascii="Times New Roman" w:hAnsi="Times New Roman" w:cs="B Nazanin"/>
                <w:sz w:val="24"/>
                <w:szCs w:val="24"/>
                <w:rtl/>
              </w:rPr>
              <w:t xml:space="preserve"> را نام ببرد. </w:t>
            </w:r>
          </w:p>
          <w:p w14:paraId="31A9759C"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انواع مواد مخدر و اثرات جسم</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و روان</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آنها را توض</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دهد. </w:t>
            </w:r>
          </w:p>
          <w:p w14:paraId="4D11A914"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عوامل موثر بر 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جاد</w:t>
            </w:r>
            <w:r w:rsidRPr="009764EB">
              <w:rPr>
                <w:rFonts w:ascii="Times New Roman" w:hAnsi="Times New Roman" w:cs="B Nazanin"/>
                <w:sz w:val="24"/>
                <w:szCs w:val="24"/>
                <w:rtl/>
              </w:rPr>
              <w:t xml:space="preserve"> اعت</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اد</w:t>
            </w:r>
            <w:r w:rsidRPr="009764EB">
              <w:rPr>
                <w:rFonts w:ascii="Times New Roman" w:hAnsi="Times New Roman" w:cs="B Nazanin"/>
                <w:sz w:val="24"/>
                <w:szCs w:val="24"/>
                <w:rtl/>
              </w:rPr>
              <w:t xml:space="preserve"> را شرح دهد پ</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شگ</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ر</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از اعت</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اد</w:t>
            </w:r>
            <w:r w:rsidRPr="009764EB">
              <w:rPr>
                <w:rFonts w:ascii="Times New Roman" w:hAnsi="Times New Roman" w:cs="B Nazanin"/>
                <w:sz w:val="24"/>
                <w:szCs w:val="24"/>
                <w:rtl/>
              </w:rPr>
              <w:t xml:space="preserve"> را در سطوح م</w:t>
            </w:r>
            <w:r w:rsidRPr="009764EB">
              <w:rPr>
                <w:rFonts w:ascii="Times New Roman" w:hAnsi="Times New Roman" w:cs="B Nazanin" w:hint="eastAsia"/>
                <w:sz w:val="24"/>
                <w:szCs w:val="24"/>
                <w:rtl/>
              </w:rPr>
              <w:t>ختلف</w:t>
            </w:r>
            <w:r w:rsidRPr="009764EB">
              <w:rPr>
                <w:rFonts w:ascii="Times New Roman" w:hAnsi="Times New Roman" w:cs="B Nazanin"/>
                <w:sz w:val="24"/>
                <w:szCs w:val="24"/>
                <w:rtl/>
              </w:rPr>
              <w:t xml:space="preserve"> تشر</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نما</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د</w:t>
            </w:r>
            <w:r w:rsidRPr="009764EB">
              <w:rPr>
                <w:rFonts w:ascii="Times New Roman" w:hAnsi="Times New Roman" w:cs="B Nazanin"/>
                <w:sz w:val="24"/>
                <w:szCs w:val="24"/>
                <w:rtl/>
              </w:rPr>
              <w:t xml:space="preserve"> </w:t>
            </w:r>
            <w:r w:rsidRPr="009764EB">
              <w:rPr>
                <w:rFonts w:ascii="Times New Roman" w:hAnsi="Times New Roman" w:cs="B Nazanin" w:hint="cs"/>
                <w:sz w:val="24"/>
                <w:szCs w:val="24"/>
                <w:rtl/>
              </w:rPr>
              <w:t>.</w:t>
            </w:r>
          </w:p>
          <w:p w14:paraId="39904214" w14:textId="77777777" w:rsidR="001A556A" w:rsidRPr="009764EB" w:rsidRDefault="001A556A" w:rsidP="001A556A">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نقش پرستار بهداشت جامعه را در ارتباط با اعت</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اد</w:t>
            </w:r>
            <w:r w:rsidRPr="009764EB">
              <w:rPr>
                <w:rFonts w:ascii="Times New Roman" w:hAnsi="Times New Roman" w:cs="B Nazanin"/>
                <w:sz w:val="24"/>
                <w:szCs w:val="24"/>
                <w:rtl/>
              </w:rPr>
              <w:t xml:space="preserve"> ب</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ان</w:t>
            </w:r>
            <w:r w:rsidRPr="009764EB">
              <w:rPr>
                <w:rFonts w:ascii="Times New Roman" w:hAnsi="Times New Roman" w:cs="B Nazanin"/>
                <w:sz w:val="24"/>
                <w:szCs w:val="24"/>
                <w:rtl/>
              </w:rPr>
              <w:t xml:space="preserve"> کند</w:t>
            </w:r>
            <w:r w:rsidRPr="009764EB">
              <w:rPr>
                <w:rFonts w:ascii="Times New Roman" w:hAnsi="Times New Roman" w:cs="B Nazanin" w:hint="cs"/>
                <w:sz w:val="24"/>
                <w:szCs w:val="24"/>
                <w:rtl/>
              </w:rPr>
              <w:t>.</w:t>
            </w:r>
          </w:p>
          <w:p w14:paraId="38916391" w14:textId="77777777"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12" w:type="dxa"/>
          </w:tcPr>
          <w:p w14:paraId="32AFFD9D" w14:textId="77777777"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79" w:type="dxa"/>
          </w:tcPr>
          <w:p w14:paraId="696CB5EE" w14:textId="77777777"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190" w:type="dxa"/>
          </w:tcPr>
          <w:p w14:paraId="0A8C4EF8" w14:textId="77777777" w:rsidR="001A556A" w:rsidRPr="00862491" w:rsidRDefault="001A556A" w:rsidP="001A556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r>
      <w:tr w:rsidR="001A556A" w14:paraId="1B126A6D" w14:textId="77777777" w:rsidTr="005C578B">
        <w:trPr>
          <w:trHeight w:val="962"/>
          <w:jc w:val="center"/>
        </w:trPr>
        <w:tc>
          <w:tcPr>
            <w:cnfStyle w:val="001000000000" w:firstRow="0" w:lastRow="0" w:firstColumn="1" w:lastColumn="0" w:oddVBand="0" w:evenVBand="0" w:oddHBand="0" w:evenHBand="0" w:firstRowFirstColumn="0" w:firstRowLastColumn="0" w:lastRowFirstColumn="0" w:lastRowLastColumn="0"/>
            <w:tcW w:w="804" w:type="dxa"/>
            <w:vAlign w:val="center"/>
          </w:tcPr>
          <w:p w14:paraId="47C0FC22" w14:textId="4511CA45" w:rsidR="001A556A" w:rsidRPr="00862491" w:rsidRDefault="001A556A" w:rsidP="001A556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12</w:t>
            </w:r>
          </w:p>
        </w:tc>
        <w:tc>
          <w:tcPr>
            <w:tcW w:w="1289" w:type="dxa"/>
          </w:tcPr>
          <w:p w14:paraId="519571AD" w14:textId="4A8E2203"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1403.03.01</w:t>
            </w:r>
          </w:p>
        </w:tc>
        <w:tc>
          <w:tcPr>
            <w:tcW w:w="1281" w:type="dxa"/>
          </w:tcPr>
          <w:p w14:paraId="6D36E511" w14:textId="5608EEB0"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hint="cs"/>
                <w:sz w:val="24"/>
                <w:szCs w:val="24"/>
                <w:rtl/>
              </w:rPr>
              <w:t xml:space="preserve">آشنایی دانشجو با </w:t>
            </w:r>
            <w:r w:rsidRPr="009764EB">
              <w:rPr>
                <w:rFonts w:ascii="Times New Roman" w:hAnsi="Times New Roman" w:cs="B Nazanin" w:hint="eastAsia"/>
                <w:sz w:val="24"/>
                <w:szCs w:val="24"/>
                <w:rtl/>
              </w:rPr>
              <w:t>طلاق</w:t>
            </w:r>
            <w:r w:rsidRPr="009764EB">
              <w:rPr>
                <w:rFonts w:ascii="Times New Roman" w:hAnsi="Times New Roman" w:cs="B Nazanin"/>
                <w:sz w:val="24"/>
                <w:szCs w:val="24"/>
                <w:rtl/>
              </w:rPr>
              <w:t xml:space="preserve"> در خانواده</w:t>
            </w:r>
          </w:p>
        </w:tc>
        <w:tc>
          <w:tcPr>
            <w:tcW w:w="1973" w:type="dxa"/>
          </w:tcPr>
          <w:p w14:paraId="2FB9AC7B" w14:textId="77777777" w:rsidR="001A556A" w:rsidRPr="009764EB" w:rsidRDefault="001A556A" w:rsidP="001A55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علل طلاق را نام ب</w:t>
            </w:r>
            <w:r w:rsidRPr="009764EB">
              <w:rPr>
                <w:rFonts w:ascii="Times New Roman" w:hAnsi="Times New Roman" w:cs="B Nazanin" w:hint="cs"/>
                <w:sz w:val="24"/>
                <w:szCs w:val="24"/>
                <w:rtl/>
              </w:rPr>
              <w:t>ب</w:t>
            </w:r>
            <w:r w:rsidRPr="009764EB">
              <w:rPr>
                <w:rFonts w:ascii="Times New Roman" w:hAnsi="Times New Roman" w:cs="B Nazanin"/>
                <w:sz w:val="24"/>
                <w:szCs w:val="24"/>
                <w:rtl/>
              </w:rPr>
              <w:t>رد</w:t>
            </w:r>
            <w:r w:rsidRPr="009764EB">
              <w:rPr>
                <w:rFonts w:ascii="Times New Roman" w:hAnsi="Times New Roman" w:cs="B Nazanin" w:hint="cs"/>
                <w:sz w:val="24"/>
                <w:szCs w:val="24"/>
                <w:rtl/>
              </w:rPr>
              <w:t>.</w:t>
            </w:r>
          </w:p>
          <w:p w14:paraId="011ABCA9" w14:textId="77777777" w:rsidR="001A556A" w:rsidRPr="009764EB" w:rsidRDefault="001A556A" w:rsidP="001A556A">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9764EB">
              <w:rPr>
                <w:rFonts w:ascii="Times New Roman" w:hAnsi="Times New Roman" w:cs="B Nazanin"/>
                <w:sz w:val="24"/>
                <w:szCs w:val="24"/>
                <w:rtl/>
              </w:rPr>
              <w:t xml:space="preserve"> اهم</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ت</w:t>
            </w:r>
            <w:r w:rsidRPr="009764EB">
              <w:rPr>
                <w:rFonts w:ascii="Times New Roman" w:hAnsi="Times New Roman" w:cs="B Nazanin"/>
                <w:sz w:val="24"/>
                <w:szCs w:val="24"/>
                <w:rtl/>
              </w:rPr>
              <w:t xml:space="preserve"> بررس</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w:t>
            </w:r>
            <w:r w:rsidRPr="009764EB">
              <w:rPr>
                <w:rFonts w:ascii="Times New Roman" w:hAnsi="Times New Roman" w:cs="B Nazanin" w:hint="cs"/>
                <w:sz w:val="24"/>
                <w:szCs w:val="24"/>
                <w:rtl/>
              </w:rPr>
              <w:t xml:space="preserve">طلاق </w:t>
            </w:r>
            <w:r w:rsidRPr="009764EB">
              <w:rPr>
                <w:rFonts w:ascii="Times New Roman" w:hAnsi="Times New Roman" w:cs="B Nazanin"/>
                <w:sz w:val="24"/>
                <w:szCs w:val="24"/>
                <w:rtl/>
              </w:rPr>
              <w:t>را توض</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دهد. </w:t>
            </w:r>
          </w:p>
          <w:p w14:paraId="6DFEBA9A" w14:textId="79C447ED"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9764EB">
              <w:rPr>
                <w:rFonts w:ascii="Times New Roman" w:hAnsi="Times New Roman" w:cs="B Nazanin"/>
                <w:sz w:val="24"/>
                <w:szCs w:val="24"/>
                <w:rtl/>
              </w:rPr>
              <w:t>مشکلات خانواده ها</w:t>
            </w:r>
            <w:r w:rsidRPr="009764EB">
              <w:rPr>
                <w:rFonts w:ascii="Times New Roman" w:hAnsi="Times New Roman" w:cs="B Nazanin" w:hint="cs"/>
                <w:sz w:val="24"/>
                <w:szCs w:val="24"/>
                <w:rtl/>
              </w:rPr>
              <w:t>ی</w:t>
            </w:r>
            <w:r w:rsidRPr="009764EB">
              <w:rPr>
                <w:rFonts w:ascii="Times New Roman" w:hAnsi="Times New Roman" w:cs="B Nazanin"/>
                <w:sz w:val="24"/>
                <w:szCs w:val="24"/>
                <w:rtl/>
              </w:rPr>
              <w:t xml:space="preserve"> تک سرپرست را تشر</w:t>
            </w:r>
            <w:r w:rsidRPr="009764EB">
              <w:rPr>
                <w:rFonts w:ascii="Times New Roman" w:hAnsi="Times New Roman" w:cs="B Nazanin" w:hint="cs"/>
                <w:sz w:val="24"/>
                <w:szCs w:val="24"/>
                <w:rtl/>
              </w:rPr>
              <w:t>ی</w:t>
            </w:r>
            <w:r w:rsidRPr="009764EB">
              <w:rPr>
                <w:rFonts w:ascii="Times New Roman" w:hAnsi="Times New Roman" w:cs="B Nazanin" w:hint="eastAsia"/>
                <w:sz w:val="24"/>
                <w:szCs w:val="24"/>
                <w:rtl/>
              </w:rPr>
              <w:t>ح</w:t>
            </w:r>
            <w:r w:rsidRPr="009764EB">
              <w:rPr>
                <w:rFonts w:ascii="Times New Roman" w:hAnsi="Times New Roman" w:cs="B Nazanin"/>
                <w:sz w:val="24"/>
                <w:szCs w:val="24"/>
                <w:rtl/>
              </w:rPr>
              <w:t xml:space="preserve"> دهد.</w:t>
            </w:r>
          </w:p>
        </w:tc>
        <w:tc>
          <w:tcPr>
            <w:tcW w:w="1012" w:type="dxa"/>
          </w:tcPr>
          <w:p w14:paraId="04DF4CE6" w14:textId="77777777"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379" w:type="dxa"/>
          </w:tcPr>
          <w:p w14:paraId="37F8D735" w14:textId="77777777"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190" w:type="dxa"/>
          </w:tcPr>
          <w:p w14:paraId="6064EE2F" w14:textId="77777777" w:rsidR="001A556A" w:rsidRPr="00862491" w:rsidRDefault="001A556A" w:rsidP="001A556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r>
    </w:tbl>
    <w:p w14:paraId="588111E8" w14:textId="77777777" w:rsidR="00442C6D" w:rsidRPr="00EF6203" w:rsidRDefault="00442C6D" w:rsidP="00442C6D">
      <w:pPr>
        <w:bidi/>
        <w:rPr>
          <w:rFonts w:cs="B Nazanin"/>
          <w:sz w:val="24"/>
          <w:szCs w:val="24"/>
        </w:rPr>
      </w:pPr>
    </w:p>
    <w:sectPr w:rsidR="00442C6D" w:rsidRPr="00EF6203"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767E6" w14:textId="77777777" w:rsidR="003C5291" w:rsidRDefault="003C5291" w:rsidP="00026056">
      <w:pPr>
        <w:spacing w:after="0" w:line="240" w:lineRule="auto"/>
      </w:pPr>
      <w:r>
        <w:separator/>
      </w:r>
    </w:p>
  </w:endnote>
  <w:endnote w:type="continuationSeparator" w:id="0">
    <w:p w14:paraId="141EF191" w14:textId="77777777" w:rsidR="003C5291" w:rsidRDefault="003C5291"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altName w:val="Arial"/>
    <w:panose1 w:val="00000700000000000000"/>
    <w:charset w:val="B2"/>
    <w:family w:val="auto"/>
    <w:pitch w:val="variable"/>
    <w:sig w:usb0="00002001" w:usb1="80000000" w:usb2="00000008" w:usb3="00000000" w:csb0="00000040" w:csb1="00000000"/>
  </w:font>
  <w:font w:name="B Yagut">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4384770"/>
      <w:docPartObj>
        <w:docPartGallery w:val="Page Numbers (Bottom of Page)"/>
        <w:docPartUnique/>
      </w:docPartObj>
    </w:sdtPr>
    <w:sdtEndPr>
      <w:rPr>
        <w:rStyle w:val="pagenumberChar"/>
        <w:rFonts w:cs="B Nazanin"/>
      </w:rPr>
    </w:sdtEndPr>
    <w:sdtContent>
      <w:p w14:paraId="281DE419" w14:textId="77777777"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DB2094">
          <w:rPr>
            <w:rStyle w:val="pagenumberChar"/>
            <w:noProof/>
            <w:rtl/>
          </w:rPr>
          <w:t>6</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80A3D" w14:textId="77777777" w:rsidR="003C5291" w:rsidRDefault="003C5291" w:rsidP="00C07008">
      <w:pPr>
        <w:bidi/>
        <w:spacing w:after="0" w:line="240" w:lineRule="auto"/>
      </w:pPr>
      <w:r>
        <w:separator/>
      </w:r>
    </w:p>
  </w:footnote>
  <w:footnote w:type="continuationSeparator" w:id="0">
    <w:p w14:paraId="72395420" w14:textId="77777777" w:rsidR="003C5291" w:rsidRDefault="003C5291"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C7799"/>
    <w:multiLevelType w:val="hybridMultilevel"/>
    <w:tmpl w:val="129EBB78"/>
    <w:lvl w:ilvl="0" w:tplc="0E6EF080">
      <w:numFmt w:val="bullet"/>
      <w:lvlText w:val="-"/>
      <w:lvlJc w:val="left"/>
      <w:pPr>
        <w:ind w:left="756" w:hanging="360"/>
      </w:pPr>
      <w:rPr>
        <w:rFonts w:ascii="B Nazanin" w:eastAsia="Arial" w:hAnsi="B Nazanin" w:cs="B Nazanin" w:hint="cs"/>
        <w:sz w:val="28"/>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cs="Courier New" w:hint="default"/>
      </w:rPr>
    </w:lvl>
    <w:lvl w:ilvl="5" w:tplc="04090005">
      <w:start w:val="1"/>
      <w:numFmt w:val="bullet"/>
      <w:lvlText w:val=""/>
      <w:lvlJc w:val="left"/>
      <w:pPr>
        <w:ind w:left="4356" w:hanging="360"/>
      </w:pPr>
      <w:rPr>
        <w:rFonts w:ascii="Wingdings" w:hAnsi="Wingdings"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cs="Courier New" w:hint="default"/>
      </w:rPr>
    </w:lvl>
    <w:lvl w:ilvl="8" w:tplc="04090005">
      <w:start w:val="1"/>
      <w:numFmt w:val="bullet"/>
      <w:lvlText w:val=""/>
      <w:lvlJc w:val="left"/>
      <w:pPr>
        <w:ind w:left="6516" w:hanging="360"/>
      </w:pPr>
      <w:rPr>
        <w:rFonts w:ascii="Wingdings" w:hAnsi="Wingdings" w:hint="default"/>
      </w:rPr>
    </w:lvl>
  </w:abstractNum>
  <w:abstractNum w:abstractNumId="3">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9771A7"/>
    <w:multiLevelType w:val="hybridMultilevel"/>
    <w:tmpl w:val="EC46E9A2"/>
    <w:lvl w:ilvl="0" w:tplc="CB58A8A4">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2D94"/>
    <w:rsid w:val="000351DF"/>
    <w:rsid w:val="00042DDD"/>
    <w:rsid w:val="00043150"/>
    <w:rsid w:val="00050C36"/>
    <w:rsid w:val="00052CC2"/>
    <w:rsid w:val="000570F1"/>
    <w:rsid w:val="000A651E"/>
    <w:rsid w:val="000A7D99"/>
    <w:rsid w:val="000C3227"/>
    <w:rsid w:val="000D099E"/>
    <w:rsid w:val="0011192F"/>
    <w:rsid w:val="0011317A"/>
    <w:rsid w:val="001746ED"/>
    <w:rsid w:val="00181F75"/>
    <w:rsid w:val="00186111"/>
    <w:rsid w:val="001A556A"/>
    <w:rsid w:val="001A6C6C"/>
    <w:rsid w:val="001E4D01"/>
    <w:rsid w:val="001F5A6E"/>
    <w:rsid w:val="0020139C"/>
    <w:rsid w:val="00220CB3"/>
    <w:rsid w:val="00241C1A"/>
    <w:rsid w:val="00295413"/>
    <w:rsid w:val="002B3F88"/>
    <w:rsid w:val="0032718F"/>
    <w:rsid w:val="0035184D"/>
    <w:rsid w:val="003B06A1"/>
    <w:rsid w:val="003B18ED"/>
    <w:rsid w:val="003B7DEB"/>
    <w:rsid w:val="003C477A"/>
    <w:rsid w:val="003C5291"/>
    <w:rsid w:val="003E6593"/>
    <w:rsid w:val="003E7C0F"/>
    <w:rsid w:val="003F5164"/>
    <w:rsid w:val="003F6DD1"/>
    <w:rsid w:val="0040068D"/>
    <w:rsid w:val="00411DD4"/>
    <w:rsid w:val="00416000"/>
    <w:rsid w:val="00437222"/>
    <w:rsid w:val="004411BD"/>
    <w:rsid w:val="00442C6D"/>
    <w:rsid w:val="0044755C"/>
    <w:rsid w:val="0045010C"/>
    <w:rsid w:val="0045667C"/>
    <w:rsid w:val="00475A29"/>
    <w:rsid w:val="004808ED"/>
    <w:rsid w:val="004841A0"/>
    <w:rsid w:val="005C195F"/>
    <w:rsid w:val="005C578B"/>
    <w:rsid w:val="005F1B38"/>
    <w:rsid w:val="00600D8A"/>
    <w:rsid w:val="0064357E"/>
    <w:rsid w:val="00654A14"/>
    <w:rsid w:val="00661486"/>
    <w:rsid w:val="00664510"/>
    <w:rsid w:val="00682137"/>
    <w:rsid w:val="006933BF"/>
    <w:rsid w:val="006B3385"/>
    <w:rsid w:val="00725A90"/>
    <w:rsid w:val="007325E6"/>
    <w:rsid w:val="00755B08"/>
    <w:rsid w:val="00785BA2"/>
    <w:rsid w:val="007957EB"/>
    <w:rsid w:val="007C55CD"/>
    <w:rsid w:val="007F06B6"/>
    <w:rsid w:val="007F3443"/>
    <w:rsid w:val="007F74ED"/>
    <w:rsid w:val="008073AC"/>
    <w:rsid w:val="008561E7"/>
    <w:rsid w:val="00862491"/>
    <w:rsid w:val="00866866"/>
    <w:rsid w:val="0087303F"/>
    <w:rsid w:val="008846BE"/>
    <w:rsid w:val="008A314B"/>
    <w:rsid w:val="008B74F9"/>
    <w:rsid w:val="008D7D5F"/>
    <w:rsid w:val="00912EED"/>
    <w:rsid w:val="0091446E"/>
    <w:rsid w:val="00936148"/>
    <w:rsid w:val="009622FA"/>
    <w:rsid w:val="009A3FF5"/>
    <w:rsid w:val="00A43A46"/>
    <w:rsid w:val="00A67DE1"/>
    <w:rsid w:val="00A73B93"/>
    <w:rsid w:val="00A86807"/>
    <w:rsid w:val="00AC751B"/>
    <w:rsid w:val="00AF1DE6"/>
    <w:rsid w:val="00AF4561"/>
    <w:rsid w:val="00B01241"/>
    <w:rsid w:val="00B81258"/>
    <w:rsid w:val="00B860A1"/>
    <w:rsid w:val="00B92E0E"/>
    <w:rsid w:val="00BA3DCC"/>
    <w:rsid w:val="00BD132B"/>
    <w:rsid w:val="00BD6ADD"/>
    <w:rsid w:val="00BD7AC1"/>
    <w:rsid w:val="00BF6F13"/>
    <w:rsid w:val="00C05A5F"/>
    <w:rsid w:val="00C07008"/>
    <w:rsid w:val="00C2010E"/>
    <w:rsid w:val="00C26A64"/>
    <w:rsid w:val="00C7662E"/>
    <w:rsid w:val="00C912AE"/>
    <w:rsid w:val="00C96C9A"/>
    <w:rsid w:val="00CA164D"/>
    <w:rsid w:val="00CC5522"/>
    <w:rsid w:val="00CD2C9F"/>
    <w:rsid w:val="00CD4330"/>
    <w:rsid w:val="00CE23ED"/>
    <w:rsid w:val="00CE4CB6"/>
    <w:rsid w:val="00CF5E5D"/>
    <w:rsid w:val="00D40FB0"/>
    <w:rsid w:val="00D63AAC"/>
    <w:rsid w:val="00DA46B8"/>
    <w:rsid w:val="00DB2094"/>
    <w:rsid w:val="00DC57A0"/>
    <w:rsid w:val="00DF1AB0"/>
    <w:rsid w:val="00E00098"/>
    <w:rsid w:val="00E1560F"/>
    <w:rsid w:val="00E27E60"/>
    <w:rsid w:val="00E46175"/>
    <w:rsid w:val="00E52D63"/>
    <w:rsid w:val="00E60680"/>
    <w:rsid w:val="00E77CE9"/>
    <w:rsid w:val="00EE3E80"/>
    <w:rsid w:val="00EF5683"/>
    <w:rsid w:val="00EF6203"/>
    <w:rsid w:val="00F46026"/>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46135">
      <w:bodyDiv w:val="1"/>
      <w:marLeft w:val="0"/>
      <w:marRight w:val="0"/>
      <w:marTop w:val="0"/>
      <w:marBottom w:val="0"/>
      <w:divBdr>
        <w:top w:val="none" w:sz="0" w:space="0" w:color="auto"/>
        <w:left w:val="none" w:sz="0" w:space="0" w:color="auto"/>
        <w:bottom w:val="none" w:sz="0" w:space="0" w:color="auto"/>
        <w:right w:val="none" w:sz="0" w:space="0" w:color="auto"/>
      </w:divBdr>
    </w:div>
    <w:div w:id="5701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29E91-F713-4002-9DF6-94317BDF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1339</Words>
  <Characters>5825</Characters>
  <Application>Microsoft Office Word</Application>
  <DocSecurity>0</DocSecurity>
  <Lines>485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nursing</cp:lastModifiedBy>
  <cp:revision>3</cp:revision>
  <cp:lastPrinted>2023-09-19T17:43:00Z</cp:lastPrinted>
  <dcterms:created xsi:type="dcterms:W3CDTF">2024-02-05T06:43:00Z</dcterms:created>
  <dcterms:modified xsi:type="dcterms:W3CDTF">2024-02-05T09:29:00Z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