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Look w:val="04A0" w:firstRow="1" w:lastRow="0" w:firstColumn="1" w:lastColumn="0" w:noHBand="0" w:noVBand="1"/>
      </w:tblPr>
      <w:tblGrid>
        <w:gridCol w:w="1207"/>
        <w:gridCol w:w="630"/>
        <w:gridCol w:w="604"/>
        <w:gridCol w:w="1559"/>
        <w:gridCol w:w="1418"/>
        <w:gridCol w:w="1417"/>
        <w:gridCol w:w="2127"/>
      </w:tblGrid>
      <w:tr w:rsidR="007F74ED" w:rsidRPr="00B11878" w14:paraId="7B33ECCE" w14:textId="77777777" w:rsidTr="00E60680">
        <w:trPr>
          <w:trHeight w:val="360"/>
        </w:trPr>
        <w:tc>
          <w:tcPr>
            <w:tcW w:w="8962" w:type="dxa"/>
            <w:gridSpan w:val="7"/>
            <w:shd w:val="clear" w:color="auto" w:fill="B4C6E7" w:themeFill="accent5" w:themeFillTint="66"/>
            <w:vAlign w:val="center"/>
          </w:tcPr>
          <w:p w14:paraId="111F5CB3" w14:textId="77777777" w:rsidR="007F74ED" w:rsidRPr="002F7617" w:rsidRDefault="007F74ED"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دوره</w:t>
            </w:r>
          </w:p>
        </w:tc>
      </w:tr>
      <w:tr w:rsidR="00052CC2" w:rsidRPr="00B11878" w14:paraId="2EAE10A5" w14:textId="77777777" w:rsidTr="00E60680">
        <w:trPr>
          <w:trHeight w:val="360"/>
        </w:trPr>
        <w:tc>
          <w:tcPr>
            <w:tcW w:w="1207" w:type="dxa"/>
            <w:vMerge w:val="restart"/>
            <w:shd w:val="clear" w:color="auto" w:fill="C5E0B3" w:themeFill="accent6" w:themeFillTint="66"/>
            <w:vAlign w:val="center"/>
          </w:tcPr>
          <w:p w14:paraId="12109A5E"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نام درس</w:t>
            </w:r>
          </w:p>
        </w:tc>
        <w:tc>
          <w:tcPr>
            <w:tcW w:w="1234" w:type="dxa"/>
            <w:gridSpan w:val="2"/>
            <w:shd w:val="clear" w:color="auto" w:fill="C5E0B3" w:themeFill="accent6" w:themeFillTint="66"/>
            <w:vAlign w:val="center"/>
          </w:tcPr>
          <w:p w14:paraId="21FEC19F" w14:textId="77777777" w:rsidR="00052CC2" w:rsidRPr="002F7617" w:rsidRDefault="00052CC2" w:rsidP="00052CC2">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تعداد واحد</w:t>
            </w:r>
          </w:p>
        </w:tc>
        <w:tc>
          <w:tcPr>
            <w:tcW w:w="1559" w:type="dxa"/>
            <w:vMerge w:val="restart"/>
            <w:shd w:val="clear" w:color="auto" w:fill="C5E0B3" w:themeFill="accent6" w:themeFillTint="66"/>
            <w:vAlign w:val="center"/>
          </w:tcPr>
          <w:p w14:paraId="4556B07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رشته تحصیلی</w:t>
            </w:r>
          </w:p>
        </w:tc>
        <w:tc>
          <w:tcPr>
            <w:tcW w:w="1418" w:type="dxa"/>
            <w:vMerge w:val="restart"/>
            <w:shd w:val="clear" w:color="auto" w:fill="C5E0B3" w:themeFill="accent6" w:themeFillTint="66"/>
            <w:vAlign w:val="center"/>
          </w:tcPr>
          <w:p w14:paraId="29BC14C1"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مقطع تحصیلی دانشجویان</w:t>
            </w:r>
          </w:p>
        </w:tc>
        <w:tc>
          <w:tcPr>
            <w:tcW w:w="1417" w:type="dxa"/>
            <w:vMerge w:val="restart"/>
            <w:shd w:val="clear" w:color="auto" w:fill="C5E0B3" w:themeFill="accent6" w:themeFillTint="66"/>
            <w:vAlign w:val="center"/>
          </w:tcPr>
          <w:p w14:paraId="2F74F5F3" w14:textId="77777777" w:rsidR="00052CC2" w:rsidRPr="002F7617" w:rsidRDefault="00052CC2" w:rsidP="009A0E7A">
            <w:pPr>
              <w:bidi/>
              <w:jc w:val="center"/>
              <w:rPr>
                <w:rFonts w:cs="B Titr"/>
                <w:b/>
                <w:bCs/>
                <w:color w:val="000000" w:themeColor="text1"/>
                <w:sz w:val="20"/>
                <w:szCs w:val="20"/>
                <w:rtl/>
                <w:lang w:bidi="fa-IR"/>
              </w:rPr>
            </w:pPr>
            <w:r w:rsidRPr="002F7617">
              <w:rPr>
                <w:rFonts w:cs="B Titr" w:hint="cs"/>
                <w:b/>
                <w:bCs/>
                <w:color w:val="000000" w:themeColor="text1"/>
                <w:sz w:val="20"/>
                <w:szCs w:val="20"/>
                <w:rtl/>
                <w:lang w:bidi="fa-IR"/>
              </w:rPr>
              <w:t>محل برگزاری</w:t>
            </w:r>
          </w:p>
        </w:tc>
        <w:tc>
          <w:tcPr>
            <w:tcW w:w="2127" w:type="dxa"/>
            <w:vMerge w:val="restart"/>
            <w:shd w:val="clear" w:color="auto" w:fill="C5E0B3" w:themeFill="accent6" w:themeFillTint="66"/>
            <w:vAlign w:val="center"/>
          </w:tcPr>
          <w:p w14:paraId="350C29D8" w14:textId="77777777" w:rsidR="00052CC2" w:rsidRPr="002F7617" w:rsidRDefault="00411DD4" w:rsidP="009A0E7A">
            <w:pPr>
              <w:bidi/>
              <w:jc w:val="center"/>
              <w:rPr>
                <w:rFonts w:cs="B Titr"/>
                <w:b/>
                <w:bCs/>
                <w:color w:val="000000" w:themeColor="text1"/>
                <w:sz w:val="20"/>
                <w:szCs w:val="20"/>
                <w:rtl/>
                <w:lang w:bidi="fa-IR"/>
              </w:rPr>
            </w:pPr>
            <w:r>
              <w:rPr>
                <w:rFonts w:cs="B Titr" w:hint="cs"/>
                <w:b/>
                <w:bCs/>
                <w:color w:val="000000" w:themeColor="text1"/>
                <w:sz w:val="20"/>
                <w:szCs w:val="20"/>
                <w:rtl/>
                <w:lang w:bidi="fa-IR"/>
              </w:rPr>
              <w:t>نیمس</w:t>
            </w:r>
            <w:r w:rsidR="00052CC2" w:rsidRPr="002F7617">
              <w:rPr>
                <w:rFonts w:cs="B Titr" w:hint="cs"/>
                <w:b/>
                <w:bCs/>
                <w:color w:val="000000" w:themeColor="text1"/>
                <w:sz w:val="20"/>
                <w:szCs w:val="20"/>
                <w:rtl/>
                <w:lang w:bidi="fa-IR"/>
              </w:rPr>
              <w:t>ال تحصیلی</w:t>
            </w:r>
          </w:p>
        </w:tc>
      </w:tr>
      <w:tr w:rsidR="00052CC2" w:rsidRPr="00B11878" w14:paraId="6501C7AE" w14:textId="77777777" w:rsidTr="00E60680">
        <w:trPr>
          <w:trHeight w:val="360"/>
        </w:trPr>
        <w:tc>
          <w:tcPr>
            <w:tcW w:w="1207" w:type="dxa"/>
            <w:vMerge/>
            <w:shd w:val="clear" w:color="auto" w:fill="FFF2CC" w:themeFill="accent4" w:themeFillTint="33"/>
            <w:vAlign w:val="center"/>
          </w:tcPr>
          <w:p w14:paraId="66C1673A" w14:textId="77777777" w:rsidR="00052CC2" w:rsidRPr="002F7617" w:rsidRDefault="00052CC2" w:rsidP="009A0E7A">
            <w:pPr>
              <w:bidi/>
              <w:jc w:val="center"/>
              <w:rPr>
                <w:rFonts w:cs="B Titr"/>
                <w:b/>
                <w:bCs/>
                <w:color w:val="000000" w:themeColor="text1"/>
                <w:sz w:val="20"/>
                <w:szCs w:val="20"/>
                <w:rtl/>
                <w:lang w:bidi="fa-IR"/>
              </w:rPr>
            </w:pPr>
          </w:p>
        </w:tc>
        <w:tc>
          <w:tcPr>
            <w:tcW w:w="630" w:type="dxa"/>
            <w:shd w:val="clear" w:color="auto" w:fill="C5E0B3" w:themeFill="accent6" w:themeFillTint="66"/>
            <w:vAlign w:val="center"/>
          </w:tcPr>
          <w:p w14:paraId="24A1FB62"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نظری</w:t>
            </w:r>
          </w:p>
        </w:tc>
        <w:tc>
          <w:tcPr>
            <w:tcW w:w="604" w:type="dxa"/>
            <w:shd w:val="clear" w:color="auto" w:fill="C5E0B3" w:themeFill="accent6" w:themeFillTint="66"/>
            <w:vAlign w:val="center"/>
          </w:tcPr>
          <w:p w14:paraId="753593DF" w14:textId="77777777" w:rsidR="00052CC2" w:rsidRPr="002F7617" w:rsidRDefault="00052CC2"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عملی</w:t>
            </w:r>
          </w:p>
        </w:tc>
        <w:tc>
          <w:tcPr>
            <w:tcW w:w="1559" w:type="dxa"/>
            <w:vMerge/>
            <w:shd w:val="clear" w:color="auto" w:fill="00B0F0"/>
            <w:vAlign w:val="center"/>
          </w:tcPr>
          <w:p w14:paraId="2376D7D6" w14:textId="77777777" w:rsidR="00052CC2" w:rsidRPr="002F7617" w:rsidRDefault="00052CC2" w:rsidP="009A0E7A">
            <w:pPr>
              <w:bidi/>
              <w:jc w:val="center"/>
              <w:rPr>
                <w:rFonts w:cs="B Titr"/>
                <w:b/>
                <w:bCs/>
                <w:color w:val="000000" w:themeColor="text1"/>
                <w:sz w:val="20"/>
                <w:szCs w:val="20"/>
                <w:rtl/>
                <w:lang w:bidi="fa-IR"/>
              </w:rPr>
            </w:pPr>
          </w:p>
        </w:tc>
        <w:tc>
          <w:tcPr>
            <w:tcW w:w="1418" w:type="dxa"/>
            <w:vMerge/>
            <w:shd w:val="clear" w:color="auto" w:fill="FFF2CC" w:themeFill="accent4" w:themeFillTint="33"/>
            <w:vAlign w:val="center"/>
          </w:tcPr>
          <w:p w14:paraId="2142F01B" w14:textId="77777777" w:rsidR="00052CC2" w:rsidRPr="002F7617" w:rsidRDefault="00052CC2" w:rsidP="009A0E7A">
            <w:pPr>
              <w:bidi/>
              <w:jc w:val="center"/>
              <w:rPr>
                <w:rFonts w:cs="B Titr"/>
                <w:b/>
                <w:bCs/>
                <w:color w:val="000000" w:themeColor="text1"/>
                <w:sz w:val="20"/>
                <w:szCs w:val="20"/>
                <w:rtl/>
                <w:lang w:bidi="fa-IR"/>
              </w:rPr>
            </w:pPr>
          </w:p>
        </w:tc>
        <w:tc>
          <w:tcPr>
            <w:tcW w:w="1417" w:type="dxa"/>
            <w:vMerge/>
            <w:shd w:val="clear" w:color="auto" w:fill="FFF2CC" w:themeFill="accent4" w:themeFillTint="33"/>
            <w:vAlign w:val="center"/>
          </w:tcPr>
          <w:p w14:paraId="2001FA9A" w14:textId="77777777" w:rsidR="00052CC2" w:rsidRPr="002F7617" w:rsidRDefault="00052CC2" w:rsidP="009A0E7A">
            <w:pPr>
              <w:bidi/>
              <w:jc w:val="center"/>
              <w:rPr>
                <w:rFonts w:cs="B Titr"/>
                <w:b/>
                <w:bCs/>
                <w:color w:val="000000" w:themeColor="text1"/>
                <w:sz w:val="20"/>
                <w:szCs w:val="20"/>
                <w:rtl/>
                <w:lang w:bidi="fa-IR"/>
              </w:rPr>
            </w:pPr>
          </w:p>
        </w:tc>
        <w:tc>
          <w:tcPr>
            <w:tcW w:w="2127" w:type="dxa"/>
            <w:vMerge/>
            <w:shd w:val="clear" w:color="auto" w:fill="FFF2CC" w:themeFill="accent4" w:themeFillTint="33"/>
            <w:vAlign w:val="center"/>
          </w:tcPr>
          <w:p w14:paraId="06F7A1AB" w14:textId="77777777" w:rsidR="00052CC2" w:rsidRPr="002F7617" w:rsidRDefault="00052CC2" w:rsidP="009A0E7A">
            <w:pPr>
              <w:bidi/>
              <w:jc w:val="center"/>
              <w:rPr>
                <w:rFonts w:cs="B Titr"/>
                <w:b/>
                <w:bCs/>
                <w:color w:val="000000" w:themeColor="text1"/>
                <w:sz w:val="20"/>
                <w:szCs w:val="20"/>
                <w:rtl/>
                <w:lang w:bidi="fa-IR"/>
              </w:rPr>
            </w:pPr>
          </w:p>
        </w:tc>
      </w:tr>
      <w:tr w:rsidR="00052CC2" w:rsidRPr="00B11878" w14:paraId="2378A499" w14:textId="77777777" w:rsidTr="00411DD4">
        <w:trPr>
          <w:trHeight w:val="720"/>
        </w:trPr>
        <w:tc>
          <w:tcPr>
            <w:tcW w:w="1207" w:type="dxa"/>
            <w:vAlign w:val="center"/>
          </w:tcPr>
          <w:p w14:paraId="10563EA6" w14:textId="0DAD531C" w:rsidR="007F74ED" w:rsidRPr="00862491" w:rsidRDefault="00D061DD" w:rsidP="00043A0D">
            <w:pPr>
              <w:bidi/>
              <w:jc w:val="center"/>
              <w:rPr>
                <w:rFonts w:cs="B Nazanin"/>
                <w:color w:val="000000" w:themeColor="text1"/>
                <w:sz w:val="24"/>
                <w:szCs w:val="24"/>
                <w:rtl/>
                <w:lang w:bidi="fa-IR"/>
              </w:rPr>
            </w:pPr>
            <w:r w:rsidRPr="00D061DD">
              <w:rPr>
                <w:rFonts w:cs="B Nazanin"/>
                <w:color w:val="000000" w:themeColor="text1"/>
                <w:sz w:val="24"/>
                <w:szCs w:val="24"/>
                <w:rtl/>
                <w:lang w:bidi="fa-IR"/>
              </w:rPr>
              <w:t>مفاهيم پايه ١</w:t>
            </w:r>
          </w:p>
        </w:tc>
        <w:tc>
          <w:tcPr>
            <w:tcW w:w="630" w:type="dxa"/>
            <w:vAlign w:val="center"/>
          </w:tcPr>
          <w:p w14:paraId="57AE1103" w14:textId="118D3A86" w:rsidR="00052CC2" w:rsidRPr="00862491" w:rsidRDefault="00D061DD"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1</w:t>
            </w:r>
          </w:p>
        </w:tc>
        <w:tc>
          <w:tcPr>
            <w:tcW w:w="604" w:type="dxa"/>
            <w:vAlign w:val="center"/>
          </w:tcPr>
          <w:p w14:paraId="4BCF8E75" w14:textId="5037EA93" w:rsidR="00052CC2" w:rsidRPr="00862491" w:rsidRDefault="00052CC2" w:rsidP="00052CC2">
            <w:pPr>
              <w:bidi/>
              <w:jc w:val="center"/>
              <w:rPr>
                <w:rFonts w:cs="B Nazanin"/>
                <w:color w:val="000000" w:themeColor="text1"/>
                <w:sz w:val="24"/>
                <w:szCs w:val="24"/>
                <w:rtl/>
                <w:lang w:bidi="fa-IR"/>
              </w:rPr>
            </w:pPr>
          </w:p>
        </w:tc>
        <w:tc>
          <w:tcPr>
            <w:tcW w:w="1559" w:type="dxa"/>
            <w:vAlign w:val="center"/>
          </w:tcPr>
          <w:p w14:paraId="74990DB2" w14:textId="0E115F0B"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پرستاری</w:t>
            </w:r>
          </w:p>
        </w:tc>
        <w:tc>
          <w:tcPr>
            <w:tcW w:w="1418" w:type="dxa"/>
            <w:vAlign w:val="center"/>
          </w:tcPr>
          <w:p w14:paraId="2EAF54C9" w14:textId="2D107E08" w:rsidR="00052CC2" w:rsidRPr="00862491" w:rsidRDefault="0020139C"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کارشناسی</w:t>
            </w:r>
          </w:p>
        </w:tc>
        <w:tc>
          <w:tcPr>
            <w:tcW w:w="1417" w:type="dxa"/>
            <w:vAlign w:val="center"/>
          </w:tcPr>
          <w:p w14:paraId="175464E2" w14:textId="705A5031" w:rsidR="00052CC2" w:rsidRPr="00862491" w:rsidRDefault="00936148" w:rsidP="00052CC2">
            <w:pPr>
              <w:bidi/>
              <w:jc w:val="center"/>
              <w:rPr>
                <w:rFonts w:cs="B Nazanin"/>
                <w:color w:val="000000" w:themeColor="text1"/>
                <w:sz w:val="24"/>
                <w:szCs w:val="24"/>
                <w:rtl/>
                <w:lang w:bidi="fa-IR"/>
              </w:rPr>
            </w:pPr>
            <w:r w:rsidRPr="00936148">
              <w:rPr>
                <w:rFonts w:cs="B Nazanin"/>
                <w:color w:val="000000" w:themeColor="text1"/>
                <w:sz w:val="24"/>
                <w:szCs w:val="24"/>
                <w:rtl/>
                <w:lang w:bidi="fa-IR"/>
              </w:rPr>
              <w:t>مح</w:t>
            </w:r>
            <w:r w:rsidRPr="00936148">
              <w:rPr>
                <w:rFonts w:cs="B Nazanin" w:hint="cs"/>
                <w:color w:val="000000" w:themeColor="text1"/>
                <w:sz w:val="24"/>
                <w:szCs w:val="24"/>
                <w:rtl/>
                <w:lang w:bidi="fa-IR"/>
              </w:rPr>
              <w:t>ی</w:t>
            </w:r>
            <w:r w:rsidRPr="00936148">
              <w:rPr>
                <w:rFonts w:cs="B Nazanin" w:hint="eastAsia"/>
                <w:color w:val="000000" w:themeColor="text1"/>
                <w:sz w:val="24"/>
                <w:szCs w:val="24"/>
                <w:rtl/>
                <w:lang w:bidi="fa-IR"/>
              </w:rPr>
              <w:t>ط</w:t>
            </w:r>
            <w:r w:rsidRPr="00936148">
              <w:rPr>
                <w:rFonts w:cs="B Nazanin"/>
                <w:color w:val="000000" w:themeColor="text1"/>
                <w:sz w:val="24"/>
                <w:szCs w:val="24"/>
                <w:rtl/>
                <w:lang w:bidi="fa-IR"/>
              </w:rPr>
              <w:t xml:space="preserve"> آموزش</w:t>
            </w:r>
            <w:r w:rsidRPr="00936148">
              <w:rPr>
                <w:rFonts w:cs="B Nazanin" w:hint="cs"/>
                <w:color w:val="000000" w:themeColor="text1"/>
                <w:sz w:val="24"/>
                <w:szCs w:val="24"/>
                <w:rtl/>
                <w:lang w:bidi="fa-IR"/>
              </w:rPr>
              <w:t>ی</w:t>
            </w:r>
            <w:r w:rsidRPr="00936148">
              <w:rPr>
                <w:rFonts w:cs="B Nazanin"/>
                <w:color w:val="000000" w:themeColor="text1"/>
                <w:sz w:val="24"/>
                <w:szCs w:val="24"/>
                <w:rtl/>
                <w:lang w:bidi="fa-IR"/>
              </w:rPr>
              <w:t xml:space="preserve"> دانشکده</w:t>
            </w:r>
          </w:p>
        </w:tc>
        <w:tc>
          <w:tcPr>
            <w:tcW w:w="2127" w:type="dxa"/>
            <w:vAlign w:val="center"/>
          </w:tcPr>
          <w:p w14:paraId="1BAEFEFB" w14:textId="032978D1" w:rsidR="00052CC2" w:rsidRPr="00862491" w:rsidRDefault="00043A0D" w:rsidP="00052CC2">
            <w:pPr>
              <w:bidi/>
              <w:jc w:val="center"/>
              <w:rPr>
                <w:rFonts w:cs="B Nazanin"/>
                <w:color w:val="000000" w:themeColor="text1"/>
                <w:sz w:val="24"/>
                <w:szCs w:val="24"/>
                <w:rtl/>
                <w:lang w:bidi="fa-IR"/>
              </w:rPr>
            </w:pPr>
            <w:r>
              <w:rPr>
                <w:rFonts w:cs="B Nazanin" w:hint="cs"/>
                <w:color w:val="000000" w:themeColor="text1"/>
                <w:sz w:val="24"/>
                <w:szCs w:val="24"/>
                <w:rtl/>
                <w:lang w:bidi="fa-IR"/>
              </w:rPr>
              <w:t>بهمن ماه</w:t>
            </w:r>
            <w:r w:rsidR="00936148">
              <w:rPr>
                <w:rFonts w:cs="B Nazanin" w:hint="cs"/>
                <w:color w:val="000000" w:themeColor="text1"/>
                <w:sz w:val="24"/>
                <w:szCs w:val="24"/>
                <w:rtl/>
                <w:lang w:bidi="fa-IR"/>
              </w:rPr>
              <w:t xml:space="preserve"> 1402-1403</w:t>
            </w:r>
          </w:p>
        </w:tc>
      </w:tr>
      <w:tr w:rsidR="003B06A1" w:rsidRPr="00B11878" w14:paraId="0AFD8C3B" w14:textId="77777777" w:rsidTr="00E60680">
        <w:trPr>
          <w:trHeight w:val="396"/>
        </w:trPr>
        <w:tc>
          <w:tcPr>
            <w:tcW w:w="8962" w:type="dxa"/>
            <w:gridSpan w:val="7"/>
            <w:shd w:val="clear" w:color="auto" w:fill="B4C6E7" w:themeFill="accent5" w:themeFillTint="66"/>
            <w:vAlign w:val="center"/>
          </w:tcPr>
          <w:p w14:paraId="664F4B02" w14:textId="77777777" w:rsidR="003B06A1" w:rsidRPr="003B06A1" w:rsidRDefault="003B06A1" w:rsidP="00052CC2">
            <w:pPr>
              <w:bidi/>
              <w:jc w:val="center"/>
              <w:rPr>
                <w:rFonts w:cs="B Titr"/>
                <w:b/>
                <w:bCs/>
                <w:color w:val="000000" w:themeColor="text1"/>
                <w:sz w:val="20"/>
                <w:szCs w:val="20"/>
                <w:rtl/>
                <w:lang w:bidi="fa-IR"/>
              </w:rPr>
            </w:pPr>
            <w:r>
              <w:rPr>
                <w:rFonts w:cs="B Titr" w:hint="cs"/>
                <w:b/>
                <w:bCs/>
                <w:color w:val="000000" w:themeColor="text1"/>
                <w:sz w:val="20"/>
                <w:szCs w:val="20"/>
                <w:rtl/>
                <w:lang w:bidi="fa-IR"/>
              </w:rPr>
              <w:t>اطلاعات مدرس</w:t>
            </w:r>
          </w:p>
        </w:tc>
      </w:tr>
      <w:tr w:rsidR="00EE3E80" w:rsidRPr="00B11878" w14:paraId="2CCE2810" w14:textId="77777777" w:rsidTr="00EE3E80">
        <w:trPr>
          <w:trHeight w:val="842"/>
        </w:trPr>
        <w:tc>
          <w:tcPr>
            <w:tcW w:w="8962" w:type="dxa"/>
            <w:gridSpan w:val="7"/>
            <w:vAlign w:val="center"/>
          </w:tcPr>
          <w:p w14:paraId="3BF97A9E" w14:textId="5E1FEF10" w:rsidR="00EE3E80" w:rsidRDefault="00EE3E80" w:rsidP="004502E2">
            <w:pPr>
              <w:bidi/>
              <w:rPr>
                <w:rFonts w:cs="B Nazanin"/>
                <w:color w:val="000000" w:themeColor="text1"/>
                <w:sz w:val="26"/>
                <w:szCs w:val="26"/>
                <w:rtl/>
                <w:lang w:bidi="fa-IR"/>
              </w:rPr>
            </w:pPr>
            <w:r w:rsidRPr="003B06A1">
              <w:rPr>
                <w:rFonts w:cs="B Titr" w:hint="cs"/>
                <w:b/>
                <w:bCs/>
                <w:color w:val="000000" w:themeColor="text1"/>
                <w:sz w:val="20"/>
                <w:szCs w:val="20"/>
                <w:rtl/>
                <w:lang w:bidi="fa-IR"/>
              </w:rPr>
              <w:t>نا</w:t>
            </w:r>
            <w:r>
              <w:rPr>
                <w:rFonts w:cs="B Titr" w:hint="cs"/>
                <w:b/>
                <w:bCs/>
                <w:color w:val="000000" w:themeColor="text1"/>
                <w:sz w:val="20"/>
                <w:szCs w:val="20"/>
                <w:rtl/>
                <w:lang w:bidi="fa-IR"/>
              </w:rPr>
              <w:t xml:space="preserve">م و نام خانوادگی مدرس مسئول: </w:t>
            </w:r>
            <w:r w:rsidR="007F7B95">
              <w:rPr>
                <w:rFonts w:cs="B Titr" w:hint="cs"/>
                <w:b/>
                <w:bCs/>
                <w:color w:val="000000" w:themeColor="text1"/>
                <w:sz w:val="20"/>
                <w:szCs w:val="20"/>
                <w:rtl/>
                <w:lang w:bidi="fa-IR"/>
              </w:rPr>
              <w:t xml:space="preserve"> </w:t>
            </w:r>
            <w:r w:rsidR="007F7B95" w:rsidRPr="007F7B95">
              <w:rPr>
                <w:rFonts w:cs="B Nazanin" w:hint="cs"/>
                <w:color w:val="000000" w:themeColor="text1"/>
                <w:sz w:val="24"/>
                <w:szCs w:val="24"/>
                <w:rtl/>
                <w:lang w:bidi="fa-IR"/>
              </w:rPr>
              <w:t>دکتر رسول رئیسی</w:t>
            </w:r>
          </w:p>
          <w:p w14:paraId="53A9A83B" w14:textId="56273F64" w:rsidR="00E1560F" w:rsidRDefault="00E1560F" w:rsidP="00E1560F">
            <w:pPr>
              <w:bidi/>
              <w:rPr>
                <w:rFonts w:cs="B Titr"/>
                <w:b/>
                <w:bCs/>
                <w:color w:val="000000" w:themeColor="text1"/>
                <w:sz w:val="20"/>
                <w:szCs w:val="20"/>
                <w:rtl/>
                <w:lang w:bidi="fa-IR"/>
              </w:rPr>
            </w:pPr>
            <w:r>
              <w:rPr>
                <w:rFonts w:cs="B Titr" w:hint="cs"/>
                <w:b/>
                <w:bCs/>
                <w:color w:val="000000" w:themeColor="text1"/>
                <w:sz w:val="20"/>
                <w:szCs w:val="20"/>
                <w:rtl/>
                <w:lang w:bidi="fa-IR"/>
              </w:rPr>
              <w:t xml:space="preserve">آدرس و شماره تلفن دفتر: </w:t>
            </w:r>
            <w:r w:rsidR="0091446E" w:rsidRPr="0091446E">
              <w:rPr>
                <w:rFonts w:cs="B Nazanin"/>
                <w:color w:val="000000" w:themeColor="text1"/>
                <w:sz w:val="24"/>
                <w:szCs w:val="24"/>
                <w:rtl/>
                <w:lang w:bidi="fa-IR"/>
              </w:rPr>
              <w:t>خراسان رضو</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-تربت جام - خ</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ابان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-م</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رقوام</w:t>
            </w:r>
            <w:r w:rsidR="0091446E" w:rsidRPr="0091446E">
              <w:rPr>
                <w:rFonts w:cs="B Nazanin"/>
                <w:color w:val="000000" w:themeColor="text1"/>
                <w:sz w:val="24"/>
                <w:szCs w:val="24"/>
                <w:rtl/>
                <w:lang w:bidi="fa-IR"/>
              </w:rPr>
              <w:t xml:space="preserve"> الد</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ن</w:t>
            </w:r>
            <w:r w:rsidR="0091446E" w:rsidRPr="0091446E">
              <w:rPr>
                <w:rFonts w:cs="B Nazanin"/>
                <w:color w:val="000000" w:themeColor="text1"/>
                <w:sz w:val="24"/>
                <w:szCs w:val="24"/>
                <w:rtl/>
                <w:lang w:bidi="fa-IR"/>
              </w:rPr>
              <w:t xml:space="preserve"> 12 -معاونت آموزش</w:t>
            </w:r>
            <w:r w:rsidR="0091446E" w:rsidRPr="0091446E">
              <w:rPr>
                <w:rFonts w:cs="B Nazanin" w:hint="cs"/>
                <w:color w:val="000000" w:themeColor="text1"/>
                <w:sz w:val="24"/>
                <w:szCs w:val="24"/>
                <w:rtl/>
                <w:lang w:bidi="fa-IR"/>
              </w:rPr>
              <w:t>ی</w:t>
            </w:r>
            <w:r w:rsidR="0091446E" w:rsidRPr="0091446E">
              <w:rPr>
                <w:rFonts w:cs="B Nazanin" w:hint="eastAsia"/>
                <w:color w:val="000000" w:themeColor="text1"/>
                <w:sz w:val="24"/>
                <w:szCs w:val="24"/>
                <w:rtl/>
                <w:lang w:bidi="fa-IR"/>
              </w:rPr>
              <w:t>،پژوهش</w:t>
            </w:r>
            <w:r w:rsidR="0091446E" w:rsidRPr="0091446E">
              <w:rPr>
                <w:rFonts w:cs="B Nazanin" w:hint="cs"/>
                <w:color w:val="000000" w:themeColor="text1"/>
                <w:sz w:val="24"/>
                <w:szCs w:val="24"/>
                <w:rtl/>
                <w:lang w:bidi="fa-IR"/>
              </w:rPr>
              <w:t>ی</w:t>
            </w:r>
            <w:r w:rsidR="0091446E" w:rsidRPr="0091446E">
              <w:rPr>
                <w:rFonts w:cs="B Nazanin"/>
                <w:color w:val="000000" w:themeColor="text1"/>
                <w:sz w:val="24"/>
                <w:szCs w:val="24"/>
                <w:rtl/>
                <w:lang w:bidi="fa-IR"/>
              </w:rPr>
              <w:t xml:space="preserve"> و دانشجو</w:t>
            </w:r>
            <w:r w:rsidR="0091446E" w:rsidRPr="0091446E">
              <w:rPr>
                <w:rFonts w:cs="B Nazanin" w:hint="cs"/>
                <w:color w:val="000000" w:themeColor="text1"/>
                <w:sz w:val="24"/>
                <w:szCs w:val="24"/>
                <w:rtl/>
                <w:lang w:bidi="fa-IR"/>
              </w:rPr>
              <w:t>یی</w:t>
            </w:r>
            <w:r w:rsidR="0091446E" w:rsidRPr="0091446E">
              <w:rPr>
                <w:rFonts w:cs="B Nazanin" w:hint="eastAsia"/>
                <w:color w:val="000000" w:themeColor="text1"/>
                <w:sz w:val="24"/>
                <w:szCs w:val="24"/>
                <w:rtl/>
                <w:lang w:bidi="fa-IR"/>
              </w:rPr>
              <w:t>،فرهنگ</w:t>
            </w:r>
            <w:r w:rsidR="0091446E" w:rsidRPr="0091446E">
              <w:rPr>
                <w:rFonts w:cs="B Nazanin" w:hint="cs"/>
                <w:color w:val="000000" w:themeColor="text1"/>
                <w:sz w:val="24"/>
                <w:szCs w:val="24"/>
                <w:rtl/>
                <w:lang w:bidi="fa-IR"/>
              </w:rPr>
              <w:t>ی</w:t>
            </w:r>
            <w:r w:rsidR="0040068D">
              <w:rPr>
                <w:rFonts w:cs="B Nazanin" w:hint="cs"/>
                <w:color w:val="000000" w:themeColor="text1"/>
                <w:sz w:val="24"/>
                <w:szCs w:val="24"/>
                <w:rtl/>
                <w:lang w:bidi="fa-IR"/>
              </w:rPr>
              <w:t>-</w:t>
            </w:r>
            <w:r w:rsidR="0040068D" w:rsidRPr="0040068D">
              <w:rPr>
                <w:rFonts w:cs="B Nazanin"/>
                <w:color w:val="000000" w:themeColor="text1"/>
                <w:sz w:val="24"/>
                <w:szCs w:val="24"/>
                <w:rtl/>
                <w:lang w:bidi="fa-IR"/>
              </w:rPr>
              <w:t>05152523224</w:t>
            </w:r>
          </w:p>
          <w:p w14:paraId="6CE1C84D" w14:textId="18D1869C" w:rsidR="00FE47CF" w:rsidRPr="00E1560F" w:rsidRDefault="00EE3E80" w:rsidP="004502E2">
            <w:pPr>
              <w:bidi/>
              <w:rPr>
                <w:rFonts w:asciiTheme="majorBidi" w:hAnsiTheme="majorBidi" w:cstheme="majorBidi"/>
                <w:color w:val="000000" w:themeColor="text1"/>
                <w:sz w:val="26"/>
                <w:szCs w:val="26"/>
                <w:lang w:bidi="fa-IR"/>
              </w:rPr>
            </w:pPr>
            <w:r w:rsidRPr="00EE3E80">
              <w:rPr>
                <w:rFonts w:cs="B Titr" w:hint="cs"/>
                <w:b/>
                <w:bCs/>
                <w:color w:val="000000" w:themeColor="text1"/>
                <w:sz w:val="20"/>
                <w:szCs w:val="20"/>
                <w:rtl/>
                <w:lang w:bidi="fa-IR"/>
              </w:rPr>
              <w:t>آدرس ایمیل:</w:t>
            </w:r>
            <w:r>
              <w:rPr>
                <w:rFonts w:cs="B Nazanin" w:hint="cs"/>
                <w:color w:val="000000" w:themeColor="text1"/>
                <w:sz w:val="26"/>
                <w:szCs w:val="26"/>
                <w:rtl/>
                <w:lang w:bidi="fa-IR"/>
              </w:rPr>
              <w:t xml:space="preserve"> </w:t>
            </w:r>
            <w:r w:rsidR="007F7B95">
              <w:rPr>
                <w:rFonts w:asciiTheme="majorBidi" w:hAnsiTheme="majorBidi" w:cstheme="majorBidi"/>
                <w:color w:val="000000" w:themeColor="text1"/>
                <w:sz w:val="24"/>
                <w:szCs w:val="24"/>
                <w:lang w:bidi="fa-IR"/>
              </w:rPr>
              <w:t>raesi.br881</w:t>
            </w:r>
            <w:r w:rsidR="0040068D">
              <w:rPr>
                <w:rFonts w:asciiTheme="majorBidi" w:hAnsiTheme="majorBidi" w:cstheme="majorBidi"/>
                <w:color w:val="000000" w:themeColor="text1"/>
                <w:sz w:val="24"/>
                <w:szCs w:val="24"/>
                <w:lang w:bidi="fa-IR"/>
              </w:rPr>
              <w:t>@gmail.com</w:t>
            </w:r>
            <w:r w:rsidR="00CC5522">
              <w:rPr>
                <w:rFonts w:asciiTheme="majorBidi" w:hAnsiTheme="majorBidi" w:cstheme="majorBidi" w:hint="cs"/>
                <w:color w:val="000000" w:themeColor="text1"/>
                <w:sz w:val="26"/>
                <w:szCs w:val="26"/>
                <w:rtl/>
                <w:lang w:bidi="fa-IR"/>
              </w:rPr>
              <w:t xml:space="preserve"> </w:t>
            </w:r>
          </w:p>
        </w:tc>
      </w:tr>
      <w:tr w:rsidR="00EE3E80" w:rsidRPr="00B11878" w14:paraId="683653F7" w14:textId="77777777" w:rsidTr="00E60680">
        <w:trPr>
          <w:trHeight w:val="461"/>
        </w:trPr>
        <w:tc>
          <w:tcPr>
            <w:tcW w:w="8962" w:type="dxa"/>
            <w:gridSpan w:val="7"/>
            <w:shd w:val="clear" w:color="auto" w:fill="B4C6E7" w:themeFill="accent5" w:themeFillTint="66"/>
            <w:vAlign w:val="center"/>
          </w:tcPr>
          <w:p w14:paraId="7BE3AB7A" w14:textId="77777777" w:rsidR="00EE3E80" w:rsidRPr="003B06A1" w:rsidRDefault="00EE3E80" w:rsidP="00EE3E80">
            <w:pPr>
              <w:bidi/>
              <w:jc w:val="center"/>
              <w:rPr>
                <w:rFonts w:cs="B Titr"/>
                <w:b/>
                <w:bCs/>
                <w:color w:val="000000" w:themeColor="text1"/>
                <w:sz w:val="20"/>
                <w:szCs w:val="20"/>
                <w:rtl/>
                <w:lang w:bidi="fa-IR"/>
              </w:rPr>
            </w:pPr>
            <w:r>
              <w:rPr>
                <w:rFonts w:cs="B Titr" w:hint="cs"/>
                <w:b/>
                <w:bCs/>
                <w:color w:val="000000" w:themeColor="text1"/>
                <w:sz w:val="20"/>
                <w:szCs w:val="20"/>
                <w:rtl/>
                <w:lang w:bidi="fa-IR"/>
              </w:rPr>
              <w:t>شرح درس</w:t>
            </w:r>
          </w:p>
        </w:tc>
      </w:tr>
      <w:tr w:rsidR="00EE3E80" w:rsidRPr="00B11878" w14:paraId="7B4F0013" w14:textId="77777777" w:rsidTr="00EE3E80">
        <w:trPr>
          <w:trHeight w:val="461"/>
        </w:trPr>
        <w:tc>
          <w:tcPr>
            <w:tcW w:w="8962" w:type="dxa"/>
            <w:gridSpan w:val="7"/>
            <w:shd w:val="clear" w:color="auto" w:fill="auto"/>
            <w:vAlign w:val="center"/>
          </w:tcPr>
          <w:p w14:paraId="402F8D5D" w14:textId="2B1CB494" w:rsidR="00CC5522" w:rsidRPr="00CC5522" w:rsidRDefault="00D061DD" w:rsidP="00D061DD">
            <w:pPr>
              <w:bidi/>
              <w:jc w:val="both"/>
              <w:rPr>
                <w:rFonts w:cs="B Nazanin"/>
                <w:color w:val="000000" w:themeColor="text1"/>
                <w:sz w:val="24"/>
                <w:szCs w:val="24"/>
                <w:rtl/>
              </w:rPr>
            </w:pPr>
            <w:r w:rsidRPr="00D061DD">
              <w:rPr>
                <w:rFonts w:cs="B Nazanin"/>
                <w:color w:val="000000" w:themeColor="text1"/>
                <w:sz w:val="24"/>
                <w:szCs w:val="24"/>
                <w:rtl/>
              </w:rPr>
              <w:t>اين درس به عنون درسي پايه ارائه مي گردد و هدف از آن اماد ه سازي دانشجوي پرستاري براي مراقبت از مددجويان مبتلا به مشكلات سلامتي است. در اين درس</w:t>
            </w:r>
            <w:r w:rsidRPr="00D061DD">
              <w:rPr>
                <w:rFonts w:cs="B Nazanin"/>
                <w:color w:val="000000" w:themeColor="text1"/>
                <w:sz w:val="24"/>
                <w:szCs w:val="24"/>
              </w:rPr>
              <w:t xml:space="preserve"> </w:t>
            </w:r>
            <w:r w:rsidRPr="00D061DD">
              <w:rPr>
                <w:rFonts w:cs="B Nazanin"/>
                <w:color w:val="000000" w:themeColor="text1"/>
                <w:sz w:val="24"/>
                <w:szCs w:val="24"/>
                <w:rtl/>
              </w:rPr>
              <w:t>دانشجوي پرستاري قادر است ضمن آشناي با مفاهيم اساسي وكسب مهارت در مراقبت از مددجويان در بالين، در راستاي ارتقا، تامين و حفظ سلامت آن ها از تفكر خلاق در به كار گيري فرايند پرستاري بهره جويد و همواره رعايت قوانين، مقرارت ، اخلاق و ارتباط حرفه اي و احكام اسلامي را مد نظر قرار دهد.</w:t>
            </w:r>
          </w:p>
        </w:tc>
      </w:tr>
      <w:tr w:rsidR="00EE3E80" w:rsidRPr="00B11878" w14:paraId="6BD3AC37" w14:textId="77777777" w:rsidTr="00E60680">
        <w:trPr>
          <w:trHeight w:val="461"/>
        </w:trPr>
        <w:tc>
          <w:tcPr>
            <w:tcW w:w="8962" w:type="dxa"/>
            <w:gridSpan w:val="7"/>
            <w:shd w:val="clear" w:color="auto" w:fill="B4C6E7" w:themeFill="accent5" w:themeFillTint="66"/>
            <w:vAlign w:val="center"/>
          </w:tcPr>
          <w:p w14:paraId="20C2CA32" w14:textId="77777777" w:rsidR="00EE3E80" w:rsidRDefault="00EE3E80" w:rsidP="00EE3E80">
            <w:pPr>
              <w:bidi/>
              <w:jc w:val="center"/>
              <w:rPr>
                <w:rFonts w:cs="B Nazanin"/>
                <w:color w:val="000000" w:themeColor="text1"/>
                <w:sz w:val="26"/>
                <w:szCs w:val="26"/>
                <w:rtl/>
                <w:lang w:bidi="fa-IR"/>
              </w:rPr>
            </w:pPr>
            <w:r w:rsidRPr="00EE3E80">
              <w:rPr>
                <w:rFonts w:cs="B Titr" w:hint="cs"/>
                <w:b/>
                <w:bCs/>
                <w:color w:val="000000" w:themeColor="text1"/>
                <w:sz w:val="20"/>
                <w:szCs w:val="20"/>
                <w:rtl/>
                <w:lang w:bidi="fa-IR"/>
              </w:rPr>
              <w:t>اهداف دوره</w:t>
            </w:r>
          </w:p>
        </w:tc>
      </w:tr>
      <w:tr w:rsidR="00411DD4" w:rsidRPr="00B11878" w14:paraId="569FC00D" w14:textId="77777777" w:rsidTr="00411DD4">
        <w:trPr>
          <w:trHeight w:val="461"/>
        </w:trPr>
        <w:tc>
          <w:tcPr>
            <w:tcW w:w="8962" w:type="dxa"/>
            <w:gridSpan w:val="7"/>
            <w:shd w:val="clear" w:color="auto" w:fill="auto"/>
            <w:vAlign w:val="center"/>
          </w:tcPr>
          <w:p w14:paraId="007C2375" w14:textId="090DE551" w:rsidR="00CC5522" w:rsidRDefault="00411DD4" w:rsidP="00CC5522">
            <w:pPr>
              <w:bidi/>
              <w:jc w:val="both"/>
              <w:rPr>
                <w:rFonts w:cs="B Nazanin"/>
                <w:color w:val="000000" w:themeColor="text1"/>
                <w:sz w:val="24"/>
                <w:szCs w:val="24"/>
                <w:rtl/>
                <w:lang w:bidi="fa-IR"/>
              </w:rPr>
            </w:pPr>
            <w:r w:rsidRPr="00912EED">
              <w:rPr>
                <w:rFonts w:cs="B Titr" w:hint="cs"/>
                <w:b/>
                <w:bCs/>
                <w:color w:val="000000" w:themeColor="text1"/>
                <w:sz w:val="20"/>
                <w:szCs w:val="20"/>
                <w:rtl/>
                <w:lang w:bidi="fa-IR"/>
              </w:rPr>
              <w:t>هدف کلی دوره:</w:t>
            </w:r>
            <w:r>
              <w:rPr>
                <w:rFonts w:cs="B Nazanin" w:hint="cs"/>
                <w:color w:val="000000" w:themeColor="text1"/>
                <w:sz w:val="26"/>
                <w:szCs w:val="26"/>
                <w:rtl/>
                <w:lang w:bidi="fa-IR"/>
              </w:rPr>
              <w:t xml:space="preserve"> </w:t>
            </w:r>
          </w:p>
          <w:p w14:paraId="588738ED" w14:textId="6A458DFD" w:rsidR="00CC5522" w:rsidRPr="00310557" w:rsidRDefault="00D061DD" w:rsidP="00B902EB">
            <w:pPr>
              <w:bidi/>
              <w:rPr>
                <w:rFonts w:cs="B Nazanin"/>
                <w:rtl/>
              </w:rPr>
            </w:pPr>
            <w:r w:rsidRPr="00D061DD">
              <w:rPr>
                <w:rFonts w:cs="B Nazanin"/>
                <w:rtl/>
              </w:rPr>
              <w:t>آشنايي دانشجوي پرستاري با مفاهيم پايه و اساسي مرتبط با ارائه مراقبت به مددجويان در چارچوب فرايند پرستاري و كسب توانايي هاي لازم به منظور اجراي روش هاي باليني پرستاري با تكيه بر رعايت قوانين، مقررات، اخلاق ، ارتباطات حرفه اي و بكار گيري احكام اسلامي.</w:t>
            </w:r>
          </w:p>
        </w:tc>
      </w:tr>
      <w:tr w:rsidR="00A43A46" w:rsidRPr="00B11878" w14:paraId="57BE6D8D" w14:textId="77777777" w:rsidTr="00E60680">
        <w:trPr>
          <w:trHeight w:val="461"/>
        </w:trPr>
        <w:tc>
          <w:tcPr>
            <w:tcW w:w="8962" w:type="dxa"/>
            <w:gridSpan w:val="7"/>
            <w:shd w:val="clear" w:color="auto" w:fill="B4C6E7" w:themeFill="accent5" w:themeFillTint="66"/>
            <w:vAlign w:val="center"/>
          </w:tcPr>
          <w:p w14:paraId="49979866" w14:textId="77777777" w:rsidR="00A43A46" w:rsidRPr="00A43A46" w:rsidRDefault="00A43A46" w:rsidP="00A43A46">
            <w:pPr>
              <w:bidi/>
              <w:jc w:val="center"/>
              <w:rPr>
                <w:rFonts w:cs="B Titr"/>
                <w:b/>
                <w:bCs/>
                <w:color w:val="000000" w:themeColor="text1"/>
                <w:sz w:val="20"/>
                <w:szCs w:val="20"/>
                <w:rtl/>
                <w:lang w:bidi="fa-IR"/>
              </w:rPr>
            </w:pPr>
            <w:r>
              <w:rPr>
                <w:rFonts w:cs="B Titr" w:hint="cs"/>
                <w:b/>
                <w:bCs/>
                <w:color w:val="000000" w:themeColor="text1"/>
                <w:sz w:val="20"/>
                <w:szCs w:val="20"/>
                <w:rtl/>
                <w:lang w:bidi="fa-IR"/>
              </w:rPr>
              <w:t>نحوه ارزشیابی و محاسبه نمره کل</w:t>
            </w:r>
          </w:p>
        </w:tc>
      </w:tr>
      <w:tr w:rsidR="00A43A46" w:rsidRPr="00B11878" w14:paraId="12E0218A" w14:textId="77777777" w:rsidTr="00A43A46">
        <w:trPr>
          <w:trHeight w:val="461"/>
        </w:trPr>
        <w:tc>
          <w:tcPr>
            <w:tcW w:w="8962" w:type="dxa"/>
            <w:gridSpan w:val="7"/>
            <w:shd w:val="clear" w:color="auto" w:fill="auto"/>
            <w:vAlign w:val="center"/>
          </w:tcPr>
          <w:p w14:paraId="7AA8688E" w14:textId="41EF6E93" w:rsidR="00BD132B" w:rsidRPr="00310557" w:rsidRDefault="00BD132B" w:rsidP="00310557">
            <w:pPr>
              <w:bidi/>
              <w:rPr>
                <w:rFonts w:cs="B Nazanin"/>
              </w:rPr>
            </w:pPr>
            <w:r w:rsidRPr="00310557">
              <w:rPr>
                <w:rFonts w:cs="B Nazanin" w:hint="eastAsia"/>
                <w:rtl/>
              </w:rPr>
              <w:t>روش</w:t>
            </w:r>
            <w:r w:rsidRPr="00310557">
              <w:rPr>
                <w:rFonts w:cs="B Nazanin"/>
                <w:rtl/>
              </w:rPr>
              <w:t xml:space="preserve"> ها</w:t>
            </w:r>
            <w:r w:rsidRPr="00310557">
              <w:rPr>
                <w:rFonts w:cs="B Nazanin" w:hint="cs"/>
                <w:rtl/>
              </w:rPr>
              <w:t>ی</w:t>
            </w:r>
            <w:r w:rsidRPr="00310557">
              <w:rPr>
                <w:rFonts w:cs="B Nazanin"/>
                <w:rtl/>
              </w:rPr>
              <w:t xml:space="preserve"> ارزش</w:t>
            </w:r>
            <w:r w:rsidRPr="00310557">
              <w:rPr>
                <w:rFonts w:cs="B Nazanin" w:hint="cs"/>
                <w:rtl/>
              </w:rPr>
              <w:t>ی</w:t>
            </w:r>
            <w:r w:rsidRPr="00310557">
              <w:rPr>
                <w:rFonts w:cs="B Nazanin" w:hint="eastAsia"/>
                <w:rtl/>
              </w:rPr>
              <w:t>اب</w:t>
            </w:r>
            <w:r w:rsidRPr="00310557">
              <w:rPr>
                <w:rFonts w:cs="B Nazanin" w:hint="cs"/>
                <w:rtl/>
              </w:rPr>
              <w:t>ی</w:t>
            </w:r>
            <w:r w:rsidRPr="00310557">
              <w:rPr>
                <w:rFonts w:cs="B Nazanin"/>
                <w:rtl/>
              </w:rPr>
              <w:tab/>
              <w:t>نمره به درصد</w:t>
            </w:r>
            <w:r w:rsidRPr="00310557">
              <w:rPr>
                <w:rFonts w:cs="B Nazanin" w:hint="cs"/>
                <w:rtl/>
              </w:rPr>
              <w:t>:</w:t>
            </w:r>
          </w:p>
          <w:p w14:paraId="08A58C7D" w14:textId="77777777" w:rsidR="00BD2614" w:rsidRPr="00BD2614" w:rsidRDefault="00BD2614" w:rsidP="00BD2614">
            <w:pPr>
              <w:bidi/>
              <w:rPr>
                <w:rFonts w:cs="B Nazanin"/>
                <w:rtl/>
              </w:rPr>
            </w:pPr>
            <w:r w:rsidRPr="00BD2614">
              <w:rPr>
                <w:rFonts w:cs="B Nazanin"/>
                <w:rtl/>
              </w:rPr>
              <w:t>حضور فعال و منظم در کلاس:  10 درصد کل نمره</w:t>
            </w:r>
          </w:p>
          <w:p w14:paraId="520B3E72" w14:textId="77777777" w:rsidR="00BD2614" w:rsidRPr="00BD2614" w:rsidRDefault="00BD2614" w:rsidP="00BD2614">
            <w:pPr>
              <w:bidi/>
              <w:rPr>
                <w:rFonts w:cs="B Nazanin"/>
                <w:rtl/>
              </w:rPr>
            </w:pPr>
            <w:r w:rsidRPr="00BD2614">
              <w:rPr>
                <w:rFonts w:cs="B Nazanin"/>
                <w:rtl/>
              </w:rPr>
              <w:t>کوئ</w:t>
            </w:r>
            <w:r w:rsidRPr="00BD2614">
              <w:rPr>
                <w:rFonts w:cs="B Nazanin" w:hint="cs"/>
                <w:rtl/>
              </w:rPr>
              <w:t>ی</w:t>
            </w:r>
            <w:r w:rsidRPr="00BD2614">
              <w:rPr>
                <w:rFonts w:cs="B Nazanin" w:hint="eastAsia"/>
                <w:rtl/>
              </w:rPr>
              <w:t>ز</w:t>
            </w:r>
            <w:r w:rsidRPr="00BD2614">
              <w:rPr>
                <w:rFonts w:cs="B Nazanin"/>
                <w:rtl/>
              </w:rPr>
              <w:t xml:space="preserve"> و تکال</w:t>
            </w:r>
            <w:r w:rsidRPr="00BD2614">
              <w:rPr>
                <w:rFonts w:cs="B Nazanin" w:hint="cs"/>
                <w:rtl/>
              </w:rPr>
              <w:t>ی</w:t>
            </w:r>
            <w:r w:rsidRPr="00BD2614">
              <w:rPr>
                <w:rFonts w:cs="B Nazanin" w:hint="eastAsia"/>
                <w:rtl/>
              </w:rPr>
              <w:t>ف</w:t>
            </w:r>
            <w:r w:rsidRPr="00BD2614">
              <w:rPr>
                <w:rFonts w:cs="B Nazanin"/>
                <w:rtl/>
              </w:rPr>
              <w:t xml:space="preserve"> درس</w:t>
            </w:r>
            <w:r w:rsidRPr="00BD2614">
              <w:rPr>
                <w:rFonts w:cs="B Nazanin" w:hint="cs"/>
                <w:rtl/>
              </w:rPr>
              <w:t>ی</w:t>
            </w:r>
            <w:r w:rsidRPr="00BD2614">
              <w:rPr>
                <w:rFonts w:cs="B Nazanin"/>
                <w:rtl/>
              </w:rPr>
              <w:t>: 20 درصد کل نمره</w:t>
            </w:r>
          </w:p>
          <w:p w14:paraId="1FE0EC90" w14:textId="14678D9C" w:rsidR="00CC5522" w:rsidRPr="00A1696D" w:rsidRDefault="00BD2614" w:rsidP="00BD2614">
            <w:pPr>
              <w:bidi/>
              <w:rPr>
                <w:rFonts w:cs="B Nazanin"/>
                <w:rtl/>
              </w:rPr>
            </w:pPr>
            <w:r w:rsidRPr="00BD2614">
              <w:rPr>
                <w:rFonts w:cs="B Nazanin"/>
                <w:rtl/>
              </w:rPr>
              <w:t xml:space="preserve"> آزمون پا</w:t>
            </w:r>
            <w:r w:rsidRPr="00BD2614">
              <w:rPr>
                <w:rFonts w:cs="B Nazanin" w:hint="cs"/>
                <w:rtl/>
              </w:rPr>
              <w:t>ی</w:t>
            </w:r>
            <w:r w:rsidRPr="00BD2614">
              <w:rPr>
                <w:rFonts w:cs="B Nazanin" w:hint="eastAsia"/>
                <w:rtl/>
              </w:rPr>
              <w:t>ان</w:t>
            </w:r>
            <w:r w:rsidRPr="00BD2614">
              <w:rPr>
                <w:rFonts w:cs="B Nazanin"/>
                <w:rtl/>
              </w:rPr>
              <w:t xml:space="preserve"> ترم: 70 درصد کل نمره</w:t>
            </w:r>
          </w:p>
        </w:tc>
      </w:tr>
      <w:tr w:rsidR="00A43A46" w:rsidRPr="00A43A46" w14:paraId="536BDF11" w14:textId="77777777" w:rsidTr="00E60680">
        <w:trPr>
          <w:trHeight w:val="461"/>
        </w:trPr>
        <w:tc>
          <w:tcPr>
            <w:tcW w:w="8962" w:type="dxa"/>
            <w:gridSpan w:val="7"/>
            <w:shd w:val="clear" w:color="auto" w:fill="B4C6E7" w:themeFill="accent5" w:themeFillTint="66"/>
            <w:vAlign w:val="center"/>
          </w:tcPr>
          <w:p w14:paraId="3B735AB6" w14:textId="77777777" w:rsidR="00A43A46" w:rsidRPr="00A43A46" w:rsidRDefault="00A43A46" w:rsidP="00A43A46">
            <w:pPr>
              <w:bidi/>
              <w:jc w:val="center"/>
              <w:rPr>
                <w:rFonts w:cs="B Titr"/>
                <w:b/>
                <w:bCs/>
                <w:color w:val="000000" w:themeColor="text1"/>
                <w:sz w:val="20"/>
                <w:szCs w:val="20"/>
                <w:rtl/>
                <w:lang w:bidi="fa-IR"/>
              </w:rPr>
            </w:pPr>
            <w:r>
              <w:rPr>
                <w:rFonts w:cs="B Titr" w:hint="cs"/>
                <w:b/>
                <w:bCs/>
                <w:color w:val="000000" w:themeColor="text1"/>
                <w:sz w:val="20"/>
                <w:szCs w:val="20"/>
                <w:rtl/>
                <w:lang w:bidi="fa-IR"/>
              </w:rPr>
              <w:t>منابع</w:t>
            </w:r>
          </w:p>
        </w:tc>
      </w:tr>
      <w:tr w:rsidR="00A43A46" w:rsidRPr="00A43A46" w14:paraId="2DCAFD99" w14:textId="77777777" w:rsidTr="00A43A46">
        <w:trPr>
          <w:trHeight w:val="461"/>
        </w:trPr>
        <w:tc>
          <w:tcPr>
            <w:tcW w:w="8962" w:type="dxa"/>
            <w:gridSpan w:val="7"/>
            <w:shd w:val="clear" w:color="auto" w:fill="auto"/>
            <w:vAlign w:val="center"/>
          </w:tcPr>
          <w:p w14:paraId="674DCF1A" w14:textId="77777777" w:rsidR="00C57C73" w:rsidRPr="00C57C73" w:rsidRDefault="00C57C73" w:rsidP="00C57C73">
            <w:pPr>
              <w:numPr>
                <w:ilvl w:val="0"/>
                <w:numId w:val="12"/>
              </w:numPr>
              <w:rPr>
                <w:rFonts w:ascii="Times New Roman" w:eastAsia="Times New Roman" w:hAnsi="Times New Roman" w:cs="B Yagut"/>
                <w:color w:val="0D0D0D"/>
                <w:sz w:val="28"/>
                <w:szCs w:val="28"/>
                <w:lang w:bidi="fa-IR"/>
              </w:rPr>
            </w:pPr>
            <w:proofErr w:type="spellStart"/>
            <w:proofErr w:type="gramStart"/>
            <w:r w:rsidRPr="00C57C73">
              <w:rPr>
                <w:rFonts w:ascii="Times New Roman" w:eastAsia="Times New Roman" w:hAnsi="Times New Roman" w:cs="B Yagut"/>
                <w:color w:val="0D0D0D"/>
                <w:sz w:val="28"/>
                <w:szCs w:val="28"/>
                <w:lang w:bidi="fa-IR"/>
              </w:rPr>
              <w:t>Berman,Andery</w:t>
            </w:r>
            <w:proofErr w:type="spellEnd"/>
            <w:proofErr w:type="gramEnd"/>
            <w:r w:rsidRPr="00C57C73">
              <w:rPr>
                <w:rFonts w:ascii="Times New Roman" w:eastAsia="Times New Roman" w:hAnsi="Times New Roman" w:cs="B Yagut"/>
                <w:color w:val="0D0D0D"/>
                <w:sz w:val="28"/>
                <w:szCs w:val="28"/>
                <w:lang w:bidi="fa-IR"/>
              </w:rPr>
              <w:t xml:space="preserve">., Synder, Shirlee J., </w:t>
            </w:r>
            <w:proofErr w:type="spellStart"/>
            <w:r w:rsidRPr="00C57C73">
              <w:rPr>
                <w:rFonts w:ascii="Times New Roman" w:eastAsia="Times New Roman" w:hAnsi="Times New Roman" w:cs="B Yagut"/>
                <w:color w:val="0D0D0D"/>
                <w:sz w:val="28"/>
                <w:szCs w:val="28"/>
                <w:lang w:bidi="fa-IR"/>
              </w:rPr>
              <w:t>Frandersen</w:t>
            </w:r>
            <w:proofErr w:type="spellEnd"/>
            <w:r w:rsidRPr="00C57C73">
              <w:rPr>
                <w:rFonts w:ascii="Times New Roman" w:eastAsia="Times New Roman" w:hAnsi="Times New Roman" w:cs="B Yagut"/>
                <w:color w:val="0D0D0D"/>
                <w:sz w:val="28"/>
                <w:szCs w:val="28"/>
                <w:lang w:bidi="fa-IR"/>
              </w:rPr>
              <w:t xml:space="preserve"> Geralyn. Kozier &amp; </w:t>
            </w:r>
            <w:proofErr w:type="spellStart"/>
            <w:r w:rsidRPr="00C57C73">
              <w:rPr>
                <w:rFonts w:ascii="Times New Roman" w:eastAsia="Times New Roman" w:hAnsi="Times New Roman" w:cs="B Yagut"/>
                <w:color w:val="0D0D0D"/>
                <w:sz w:val="28"/>
                <w:szCs w:val="28"/>
                <w:lang w:bidi="fa-IR"/>
              </w:rPr>
              <w:t>Erb’s</w:t>
            </w:r>
            <w:proofErr w:type="spellEnd"/>
            <w:r w:rsidRPr="00C57C73">
              <w:rPr>
                <w:rFonts w:ascii="Times New Roman" w:eastAsia="Times New Roman" w:hAnsi="Times New Roman" w:cs="B Yagut"/>
                <w:color w:val="0D0D0D"/>
                <w:sz w:val="28"/>
                <w:szCs w:val="28"/>
                <w:lang w:bidi="fa-IR"/>
              </w:rPr>
              <w:t xml:space="preserve"> Fundamentals of nursing: Concepts, process and practice. </w:t>
            </w:r>
            <w:r w:rsidRPr="00C57C73">
              <w:rPr>
                <w:rFonts w:ascii="Arial" w:eastAsia="Times New Roman" w:hAnsi="Arial" w:cs="Arial"/>
                <w:color w:val="0D0D0D"/>
                <w:sz w:val="21"/>
                <w:szCs w:val="21"/>
                <w:shd w:val="clear" w:color="auto" w:fill="FFFFFF"/>
              </w:rPr>
              <w:t> </w:t>
            </w:r>
            <w:r w:rsidRPr="00C57C73">
              <w:rPr>
                <w:rFonts w:ascii="Times New Roman" w:eastAsia="Times New Roman" w:hAnsi="Times New Roman" w:cs="B Yagut"/>
                <w:color w:val="0D0D0D"/>
                <w:sz w:val="28"/>
                <w:szCs w:val="28"/>
                <w:lang w:bidi="fa-IR"/>
              </w:rPr>
              <w:t xml:space="preserve">Pearson Publisher. </w:t>
            </w:r>
          </w:p>
          <w:p w14:paraId="2F0F17D3" w14:textId="77777777" w:rsidR="00C57C73" w:rsidRPr="00C57C73" w:rsidRDefault="00C57C73" w:rsidP="00C57C73">
            <w:pPr>
              <w:numPr>
                <w:ilvl w:val="0"/>
                <w:numId w:val="12"/>
              </w:numPr>
              <w:rPr>
                <w:rFonts w:ascii="Times New Roman" w:eastAsia="Times New Roman" w:hAnsi="Times New Roman" w:cs="B Yagut"/>
                <w:color w:val="0D0D0D"/>
                <w:sz w:val="28"/>
                <w:szCs w:val="28"/>
                <w:rtl/>
              </w:rPr>
            </w:pPr>
            <w:r w:rsidRPr="00C57C73">
              <w:rPr>
                <w:rFonts w:ascii="Times New Roman" w:eastAsia="Times New Roman" w:hAnsi="Times New Roman" w:cs="B Yagut"/>
                <w:color w:val="0D0D0D"/>
                <w:sz w:val="28"/>
                <w:szCs w:val="28"/>
              </w:rPr>
              <w:t xml:space="preserve">Potter, Patricia A., Perry, Anne Griffin., Stockert, Paticia A., Hall Amy. Fundamentals of nursing. Evolve publication. </w:t>
            </w:r>
          </w:p>
          <w:p w14:paraId="55E7844A" w14:textId="14F19D49" w:rsidR="00F76B0A" w:rsidRPr="00C57C73" w:rsidRDefault="00C57C73" w:rsidP="00C57C73">
            <w:pPr>
              <w:numPr>
                <w:ilvl w:val="0"/>
                <w:numId w:val="12"/>
              </w:numPr>
              <w:rPr>
                <w:rFonts w:ascii="Times New Roman" w:eastAsia="Times New Roman" w:hAnsi="Times New Roman" w:cs="B Yagut"/>
                <w:color w:val="0D0D0D"/>
                <w:sz w:val="28"/>
                <w:szCs w:val="28"/>
                <w:rtl/>
                <w:lang w:bidi="fa-IR"/>
              </w:rPr>
            </w:pPr>
            <w:r w:rsidRPr="00C57C73">
              <w:rPr>
                <w:rFonts w:ascii="Times New Roman" w:eastAsia="Times New Roman" w:hAnsi="Times New Roman" w:cs="B Yagut"/>
                <w:color w:val="0D0D0D"/>
                <w:sz w:val="28"/>
                <w:szCs w:val="28"/>
              </w:rPr>
              <w:t>Taylor, Carol R., Lynn, Pamela B., and Bartlett, Jennifer L. Fundamentals of nursing: The art and science of person-centered care. Wolter Kluwer.</w:t>
            </w:r>
            <w:r w:rsidRPr="00C57C73">
              <w:rPr>
                <w:rFonts w:ascii="Times New Roman" w:eastAsia="Times New Roman" w:hAnsi="Times New Roman" w:cs="B Yagut"/>
                <w:color w:val="0D0D0D"/>
                <w:sz w:val="28"/>
                <w:szCs w:val="28"/>
                <w:lang w:bidi="fa-IR"/>
              </w:rPr>
              <w:t xml:space="preserve"> </w:t>
            </w:r>
          </w:p>
        </w:tc>
      </w:tr>
      <w:tr w:rsidR="001A6C6C" w:rsidRPr="00A43A46" w14:paraId="59E13BB7" w14:textId="77777777" w:rsidTr="00E60680">
        <w:trPr>
          <w:trHeight w:val="461"/>
        </w:trPr>
        <w:tc>
          <w:tcPr>
            <w:tcW w:w="8962" w:type="dxa"/>
            <w:gridSpan w:val="7"/>
            <w:shd w:val="clear" w:color="auto" w:fill="B4C6E7" w:themeFill="accent5" w:themeFillTint="66"/>
            <w:vAlign w:val="center"/>
          </w:tcPr>
          <w:p w14:paraId="56216309" w14:textId="68E7A94E" w:rsidR="001A6C6C" w:rsidRDefault="00F76B0A" w:rsidP="00F76B0A">
            <w:pPr>
              <w:bidi/>
              <w:jc w:val="center"/>
              <w:rPr>
                <w:rFonts w:cs="B Nazanin"/>
                <w:color w:val="000000" w:themeColor="text1"/>
                <w:sz w:val="26"/>
                <w:szCs w:val="26"/>
                <w:rtl/>
                <w:lang w:bidi="fa-IR"/>
              </w:rPr>
            </w:pPr>
            <w:r w:rsidRPr="0011192F">
              <w:rPr>
                <w:rFonts w:cs="B Titr" w:hint="cs"/>
                <w:b/>
                <w:bCs/>
                <w:color w:val="000000" w:themeColor="text1"/>
                <w:sz w:val="20"/>
                <w:szCs w:val="20"/>
                <w:rtl/>
                <w:lang w:bidi="fa-IR"/>
              </w:rPr>
              <w:t>م</w:t>
            </w:r>
            <w:r w:rsidRPr="0011192F">
              <w:rPr>
                <w:rFonts w:cs="B Titr"/>
                <w:b/>
                <w:bCs/>
                <w:color w:val="000000" w:themeColor="text1"/>
                <w:sz w:val="20"/>
                <w:szCs w:val="20"/>
                <w:rtl/>
                <w:lang w:bidi="fa-IR"/>
              </w:rPr>
              <w:t>واد و وسایل آموزشی</w:t>
            </w:r>
          </w:p>
        </w:tc>
      </w:tr>
      <w:tr w:rsidR="00F76B0A" w:rsidRPr="00A43A46" w14:paraId="5E3CBE61" w14:textId="77777777" w:rsidTr="00F76B0A">
        <w:trPr>
          <w:trHeight w:val="461"/>
        </w:trPr>
        <w:tc>
          <w:tcPr>
            <w:tcW w:w="8962" w:type="dxa"/>
            <w:gridSpan w:val="7"/>
            <w:shd w:val="clear" w:color="auto" w:fill="auto"/>
            <w:vAlign w:val="center"/>
          </w:tcPr>
          <w:p w14:paraId="4749332A" w14:textId="32F9D43F" w:rsidR="00862491" w:rsidRPr="00862491" w:rsidRDefault="00BD6ADD" w:rsidP="00C7662E">
            <w:pPr>
              <w:bidi/>
              <w:jc w:val="both"/>
              <w:rPr>
                <w:rFonts w:cs="B Nazanin"/>
                <w:color w:val="000000" w:themeColor="text1"/>
                <w:sz w:val="24"/>
                <w:szCs w:val="24"/>
                <w:rtl/>
                <w:lang w:bidi="fa-IR"/>
              </w:rPr>
            </w:pPr>
            <w:r w:rsidRPr="00BD6ADD">
              <w:rPr>
                <w:rFonts w:cs="B Nazanin"/>
                <w:color w:val="000000" w:themeColor="text1"/>
                <w:sz w:val="24"/>
                <w:szCs w:val="24"/>
                <w:rtl/>
                <w:lang w:bidi="fa-IR"/>
              </w:rPr>
              <w:t>و</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د</w:t>
            </w:r>
            <w:r w:rsidRPr="00BD6ADD">
              <w:rPr>
                <w:rFonts w:cs="B Nazanin" w:hint="cs"/>
                <w:color w:val="000000" w:themeColor="text1"/>
                <w:sz w:val="24"/>
                <w:szCs w:val="24"/>
                <w:rtl/>
                <w:lang w:bidi="fa-IR"/>
              </w:rPr>
              <w:t>ی</w:t>
            </w:r>
            <w:r w:rsidRPr="00BD6ADD">
              <w:rPr>
                <w:rFonts w:cs="B Nazanin" w:hint="eastAsia"/>
                <w:color w:val="000000" w:themeColor="text1"/>
                <w:sz w:val="24"/>
                <w:szCs w:val="24"/>
                <w:rtl/>
                <w:lang w:bidi="fa-IR"/>
              </w:rPr>
              <w:t>و</w:t>
            </w:r>
            <w:r w:rsidRPr="00BD6ADD">
              <w:rPr>
                <w:rFonts w:cs="B Nazanin"/>
                <w:color w:val="000000" w:themeColor="text1"/>
                <w:sz w:val="24"/>
                <w:szCs w:val="24"/>
                <w:rtl/>
                <w:lang w:bidi="fa-IR"/>
              </w:rPr>
              <w:t xml:space="preserve"> پروژکتور</w:t>
            </w:r>
            <w:r>
              <w:rPr>
                <w:rFonts w:cs="B Nazanin" w:hint="cs"/>
                <w:color w:val="000000" w:themeColor="text1"/>
                <w:sz w:val="24"/>
                <w:szCs w:val="24"/>
                <w:rtl/>
                <w:lang w:bidi="fa-IR"/>
              </w:rPr>
              <w:t xml:space="preserve">، </w:t>
            </w:r>
            <w:r w:rsidR="0011317A">
              <w:rPr>
                <w:rFonts w:cs="B Nazanin" w:hint="cs"/>
                <w:color w:val="000000" w:themeColor="text1"/>
                <w:sz w:val="24"/>
                <w:szCs w:val="24"/>
                <w:rtl/>
                <w:lang w:bidi="fa-IR"/>
              </w:rPr>
              <w:t>پاورپوینت، ماژیک و وایت‌بورد</w:t>
            </w:r>
            <w:r w:rsidR="004502E2">
              <w:rPr>
                <w:rFonts w:cs="B Nazanin" w:hint="cs"/>
                <w:color w:val="000000" w:themeColor="text1"/>
                <w:sz w:val="24"/>
                <w:szCs w:val="24"/>
                <w:rtl/>
                <w:lang w:bidi="fa-IR"/>
              </w:rPr>
              <w:t>، نمایش فیلم</w:t>
            </w:r>
          </w:p>
        </w:tc>
      </w:tr>
      <w:tr w:rsidR="001A6C6C" w:rsidRPr="00A43A46" w14:paraId="5B570AD4" w14:textId="77777777" w:rsidTr="00E60680">
        <w:trPr>
          <w:trHeight w:val="461"/>
        </w:trPr>
        <w:tc>
          <w:tcPr>
            <w:tcW w:w="8962" w:type="dxa"/>
            <w:gridSpan w:val="7"/>
            <w:shd w:val="clear" w:color="auto" w:fill="B4C6E7" w:themeFill="accent5" w:themeFillTint="66"/>
            <w:vAlign w:val="center"/>
          </w:tcPr>
          <w:p w14:paraId="5F6FB3F1" w14:textId="40928781" w:rsidR="001A6C6C" w:rsidRPr="00A43A46" w:rsidRDefault="001A6C6C" w:rsidP="001A6C6C">
            <w:pPr>
              <w:bidi/>
              <w:jc w:val="center"/>
              <w:rPr>
                <w:rFonts w:cs="B Titr"/>
                <w:b/>
                <w:bCs/>
                <w:color w:val="000000" w:themeColor="text1"/>
                <w:sz w:val="20"/>
                <w:szCs w:val="20"/>
                <w:rtl/>
                <w:lang w:bidi="fa-IR"/>
              </w:rPr>
            </w:pPr>
            <w:r>
              <w:rPr>
                <w:rFonts w:cs="B Titr" w:hint="cs"/>
                <w:b/>
                <w:bCs/>
                <w:color w:val="000000" w:themeColor="text1"/>
                <w:sz w:val="20"/>
                <w:szCs w:val="20"/>
                <w:rtl/>
                <w:lang w:bidi="fa-IR"/>
              </w:rPr>
              <w:lastRenderedPageBreak/>
              <w:t>مقررات آموزشی دوره</w:t>
            </w:r>
          </w:p>
        </w:tc>
      </w:tr>
      <w:tr w:rsidR="001A6C6C" w:rsidRPr="00A43A46" w14:paraId="0DFE4A0E" w14:textId="77777777" w:rsidTr="00F047C2">
        <w:trPr>
          <w:trHeight w:val="461"/>
        </w:trPr>
        <w:tc>
          <w:tcPr>
            <w:tcW w:w="8962" w:type="dxa"/>
            <w:gridSpan w:val="7"/>
            <w:shd w:val="clear" w:color="auto" w:fill="auto"/>
            <w:vAlign w:val="center"/>
          </w:tcPr>
          <w:p w14:paraId="73B1A84F" w14:textId="51DEFFC7"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تمام جلسات کلاس درس بدون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حضور </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ابند</w:t>
            </w:r>
            <w:r w:rsidRPr="004411BD">
              <w:rPr>
                <w:rFonts w:cs="B Nazanin"/>
                <w:color w:val="000000" w:themeColor="text1"/>
                <w:sz w:val="24"/>
                <w:szCs w:val="24"/>
                <w:rtl/>
                <w:lang w:bidi="fa-IR"/>
              </w:rPr>
              <w:t xml:space="preserve"> و در صورت تاخ</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ر</w:t>
            </w:r>
            <w:r w:rsidRPr="004411BD">
              <w:rPr>
                <w:rFonts w:cs="B Nazanin"/>
                <w:color w:val="000000" w:themeColor="text1"/>
                <w:sz w:val="24"/>
                <w:szCs w:val="24"/>
                <w:rtl/>
                <w:lang w:bidi="fa-IR"/>
              </w:rPr>
              <w:t xml:space="preserve"> 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۵ د قيقه از ورود به کلاس اجتناب کرده و بدين ترتيب در حفظ نظم کلاس سهيم باشند</w:t>
            </w:r>
            <w:r w:rsidRPr="004411BD">
              <w:rPr>
                <w:rFonts w:cs="B Nazanin"/>
                <w:color w:val="000000" w:themeColor="text1"/>
                <w:sz w:val="24"/>
                <w:szCs w:val="24"/>
                <w:lang w:bidi="fa-IR"/>
              </w:rPr>
              <w:t>.</w:t>
            </w:r>
          </w:p>
          <w:p w14:paraId="0192C894" w14:textId="7BC9ADA1"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بحثها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کلاس بطور فعال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lang w:bidi="fa-IR"/>
              </w:rPr>
              <w:t>.</w:t>
            </w:r>
          </w:p>
          <w:p w14:paraId="77257C33" w14:textId="22B798F6" w:rsidR="004411BD" w:rsidRPr="004411BD" w:rsidRDefault="004411BD" w:rsidP="004411BD">
            <w:pPr>
              <w:bidi/>
              <w:rPr>
                <w:rFonts w:cs="B Nazanin"/>
                <w:color w:val="000000" w:themeColor="text1"/>
                <w:sz w:val="24"/>
                <w:szCs w:val="24"/>
                <w:rtl/>
                <w:lang w:bidi="fa-IR"/>
              </w:rPr>
            </w:pPr>
            <w:r w:rsidRPr="004411BD">
              <w:rPr>
                <w:rFonts w:cs="B Nazanin"/>
                <w:color w:val="000000" w:themeColor="text1"/>
                <w:sz w:val="24"/>
                <w:szCs w:val="24"/>
                <w:rtl/>
                <w:lang w:bidi="fa-IR"/>
              </w:rPr>
              <w:t>در آزمون</w:t>
            </w:r>
            <w:r w:rsidR="000C4656">
              <w:rPr>
                <w:rFonts w:cs="B Nazanin" w:hint="cs"/>
                <w:color w:val="000000" w:themeColor="text1"/>
                <w:sz w:val="24"/>
                <w:szCs w:val="24"/>
                <w:rtl/>
                <w:lang w:bidi="fa-IR"/>
              </w:rPr>
              <w:t xml:space="preserve"> </w:t>
            </w:r>
            <w:r w:rsidRPr="004411BD">
              <w:rPr>
                <w:rFonts w:cs="B Nazanin"/>
                <w:color w:val="000000" w:themeColor="text1"/>
                <w:sz w:val="24"/>
                <w:szCs w:val="24"/>
                <w:rtl/>
                <w:lang w:bidi="fa-IR"/>
              </w:rPr>
              <w:t>ها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م</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ان</w:t>
            </w:r>
            <w:r w:rsidRPr="004411BD">
              <w:rPr>
                <w:rFonts w:cs="B Nazanin"/>
                <w:color w:val="000000" w:themeColor="text1"/>
                <w:sz w:val="24"/>
                <w:szCs w:val="24"/>
                <w:rtl/>
                <w:lang w:bidi="fa-IR"/>
              </w:rPr>
              <w:t xml:space="preserve"> دوره ا</w:t>
            </w:r>
            <w:r w:rsidRPr="004411BD">
              <w:rPr>
                <w:rFonts w:cs="B Nazanin" w:hint="cs"/>
                <w:color w:val="000000" w:themeColor="text1"/>
                <w:sz w:val="24"/>
                <w:szCs w:val="24"/>
                <w:rtl/>
                <w:lang w:bidi="fa-IR"/>
              </w:rPr>
              <w:t>ی</w:t>
            </w:r>
            <w:r w:rsidRPr="004411BD">
              <w:rPr>
                <w:rFonts w:cs="B Nazanin"/>
                <w:color w:val="000000" w:themeColor="text1"/>
                <w:sz w:val="24"/>
                <w:szCs w:val="24"/>
                <w:rtl/>
                <w:lang w:bidi="fa-IR"/>
              </w:rPr>
              <w:t xml:space="preserve"> شرکت نما</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ند</w:t>
            </w:r>
            <w:r w:rsidRPr="004411BD">
              <w:rPr>
                <w:rFonts w:cs="B Nazanin"/>
                <w:color w:val="000000" w:themeColor="text1"/>
                <w:sz w:val="24"/>
                <w:szCs w:val="24"/>
                <w:rtl/>
                <w:lang w:bidi="fa-IR"/>
              </w:rPr>
              <w:t>(در صورت غيبت در آزمونهاي ميان دوره اي، اگر غيبت غير موجه باشد،</w:t>
            </w:r>
            <w:r w:rsidR="008A314B">
              <w:rPr>
                <w:rFonts w:cs="B Nazanin" w:hint="cs"/>
                <w:color w:val="000000" w:themeColor="text1"/>
                <w:sz w:val="24"/>
                <w:szCs w:val="24"/>
                <w:rtl/>
                <w:lang w:bidi="fa-IR"/>
              </w:rPr>
              <w:t xml:space="preserve"> </w:t>
            </w:r>
            <w:r w:rsidRPr="004411BD">
              <w:rPr>
                <w:rFonts w:cs="B Nazanin"/>
                <w:color w:val="000000" w:themeColor="text1"/>
                <w:sz w:val="24"/>
                <w:szCs w:val="24"/>
                <w:rtl/>
                <w:lang w:bidi="fa-IR"/>
              </w:rPr>
              <w:t>نمره صفر براي آن آزمون منظور خواهد شد و چنانچه غيبت موجه باشد، با ارائه گواهي معتبر لازم است دانشجو تا حداکثر دو هفته بعد از تاريخ آزمون براي انجام امتحان به استاد مربوطه مراجعه نمايند. در غير اينصورت نمره صفر منظور خواهد شد)</w:t>
            </w:r>
            <w:r w:rsidRPr="004411BD">
              <w:rPr>
                <w:rFonts w:cs="B Nazanin"/>
                <w:color w:val="000000" w:themeColor="text1"/>
                <w:sz w:val="24"/>
                <w:szCs w:val="24"/>
                <w:lang w:bidi="fa-IR"/>
              </w:rPr>
              <w:t>.</w:t>
            </w:r>
          </w:p>
          <w:p w14:paraId="5D7FE197" w14:textId="35504E5A" w:rsidR="00862491" w:rsidRPr="00862491" w:rsidRDefault="004411BD" w:rsidP="004502E2">
            <w:pPr>
              <w:bidi/>
              <w:rPr>
                <w:rFonts w:cs="B Nazanin"/>
                <w:color w:val="000000" w:themeColor="text1"/>
                <w:sz w:val="24"/>
                <w:szCs w:val="24"/>
                <w:rtl/>
                <w:lang w:bidi="fa-IR"/>
              </w:rPr>
            </w:pPr>
            <w:r w:rsidRPr="004411BD">
              <w:rPr>
                <w:rFonts w:cs="B Nazanin"/>
                <w:color w:val="000000" w:themeColor="text1"/>
                <w:sz w:val="24"/>
                <w:szCs w:val="24"/>
                <w:rtl/>
                <w:lang w:bidi="fa-IR"/>
              </w:rPr>
              <w:t xml:space="preserve">چنانچه </w:t>
            </w:r>
            <w:r w:rsidR="007C55CD">
              <w:rPr>
                <w:rFonts w:cs="B Nazanin" w:hint="cs"/>
                <w:color w:val="000000" w:themeColor="text1"/>
                <w:sz w:val="24"/>
                <w:szCs w:val="24"/>
                <w:rtl/>
                <w:lang w:bidi="fa-IR"/>
              </w:rPr>
              <w:t xml:space="preserve">دانشجو غیبت </w:t>
            </w:r>
            <w:r w:rsidRPr="004411BD">
              <w:rPr>
                <w:rFonts w:cs="B Nazanin"/>
                <w:color w:val="000000" w:themeColor="text1"/>
                <w:sz w:val="24"/>
                <w:szCs w:val="24"/>
                <w:rtl/>
                <w:lang w:bidi="fa-IR"/>
              </w:rPr>
              <w:t>ب</w:t>
            </w:r>
            <w:r w:rsidRPr="004411BD">
              <w:rPr>
                <w:rFonts w:cs="B Nazanin" w:hint="cs"/>
                <w:color w:val="000000" w:themeColor="text1"/>
                <w:sz w:val="24"/>
                <w:szCs w:val="24"/>
                <w:rtl/>
                <w:lang w:bidi="fa-IR"/>
              </w:rPr>
              <w:t>ی</w:t>
            </w:r>
            <w:r w:rsidRPr="004411BD">
              <w:rPr>
                <w:rFonts w:cs="B Nazanin" w:hint="eastAsia"/>
                <w:color w:val="000000" w:themeColor="text1"/>
                <w:sz w:val="24"/>
                <w:szCs w:val="24"/>
                <w:rtl/>
                <w:lang w:bidi="fa-IR"/>
              </w:rPr>
              <w:t>ش</w:t>
            </w:r>
            <w:r w:rsidRPr="004411BD">
              <w:rPr>
                <w:rFonts w:cs="B Nazanin"/>
                <w:color w:val="000000" w:themeColor="text1"/>
                <w:sz w:val="24"/>
                <w:szCs w:val="24"/>
                <w:rtl/>
                <w:lang w:bidi="fa-IR"/>
              </w:rPr>
              <w:t xml:space="preserve"> از حد </w:t>
            </w:r>
            <w:r w:rsidR="007C55CD">
              <w:rPr>
                <w:rFonts w:cs="B Nazanin" w:hint="cs"/>
                <w:color w:val="000000" w:themeColor="text1"/>
                <w:sz w:val="24"/>
                <w:szCs w:val="24"/>
                <w:rtl/>
                <w:lang w:bidi="fa-IR"/>
              </w:rPr>
              <w:t xml:space="preserve">داشته </w:t>
            </w:r>
            <w:r w:rsidRPr="004411BD">
              <w:rPr>
                <w:rFonts w:cs="B Nazanin"/>
                <w:color w:val="000000" w:themeColor="text1"/>
                <w:sz w:val="24"/>
                <w:szCs w:val="24"/>
                <w:rtl/>
                <w:lang w:bidi="fa-IR"/>
              </w:rPr>
              <w:t>باشد،</w:t>
            </w:r>
            <w:r w:rsidR="007C55CD">
              <w:rPr>
                <w:rFonts w:cs="B Nazanin" w:hint="cs"/>
                <w:color w:val="000000" w:themeColor="text1"/>
                <w:sz w:val="24"/>
                <w:szCs w:val="24"/>
                <w:rtl/>
                <w:lang w:bidi="fa-IR"/>
              </w:rPr>
              <w:t xml:space="preserve"> </w:t>
            </w:r>
            <w:r>
              <w:rPr>
                <w:rFonts w:cs="B Nazanin" w:hint="cs"/>
                <w:color w:val="000000" w:themeColor="text1"/>
                <w:sz w:val="24"/>
                <w:szCs w:val="24"/>
                <w:rtl/>
                <w:lang w:bidi="fa-IR"/>
              </w:rPr>
              <w:t>به واحد آموزش معرفی می‌شود.</w:t>
            </w:r>
          </w:p>
        </w:tc>
      </w:tr>
    </w:tbl>
    <w:p w14:paraId="615375EF" w14:textId="77777777" w:rsidR="00E00098" w:rsidRPr="00E00098" w:rsidRDefault="00E00098" w:rsidP="00F76B0A">
      <w:pPr>
        <w:bidi/>
        <w:rPr>
          <w:rFonts w:cs="B Nazanin"/>
          <w:sz w:val="24"/>
          <w:szCs w:val="24"/>
          <w:rtl/>
          <w:lang w:bidi="fa-IR"/>
        </w:rPr>
      </w:pPr>
    </w:p>
    <w:tbl>
      <w:tblPr>
        <w:tblStyle w:val="PlainTable1"/>
        <w:bidiVisual/>
        <w:tblW w:w="8928" w:type="dxa"/>
        <w:jc w:val="center"/>
        <w:tblLook w:val="04A0" w:firstRow="1" w:lastRow="0" w:firstColumn="1" w:lastColumn="0" w:noHBand="0" w:noVBand="1"/>
      </w:tblPr>
      <w:tblGrid>
        <w:gridCol w:w="551"/>
        <w:gridCol w:w="1216"/>
        <w:gridCol w:w="1154"/>
        <w:gridCol w:w="3225"/>
        <w:gridCol w:w="913"/>
        <w:gridCol w:w="1069"/>
        <w:gridCol w:w="800"/>
      </w:tblGrid>
      <w:tr w:rsidR="007C07A3" w:rsidRPr="007D706D" w14:paraId="4A5C8E1A" w14:textId="77777777" w:rsidTr="00B902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1" w:type="dxa"/>
            <w:shd w:val="clear" w:color="auto" w:fill="B4C6E7" w:themeFill="accent5" w:themeFillTint="66"/>
            <w:vAlign w:val="center"/>
          </w:tcPr>
          <w:p w14:paraId="2FD59EE1" w14:textId="77777777" w:rsidR="00F76B0A" w:rsidRPr="007D706D" w:rsidRDefault="00F76B0A" w:rsidP="00B902EB">
            <w:pPr>
              <w:bidi/>
              <w:jc w:val="center"/>
              <w:rPr>
                <w:rFonts w:cstheme="minorHAnsi"/>
                <w:sz w:val="16"/>
                <w:szCs w:val="16"/>
                <w:rtl/>
                <w:lang w:bidi="fa-IR"/>
              </w:rPr>
            </w:pPr>
            <w:r w:rsidRPr="007D706D">
              <w:rPr>
                <w:rFonts w:cstheme="minorHAnsi"/>
                <w:sz w:val="16"/>
                <w:szCs w:val="16"/>
                <w:rtl/>
                <w:lang w:bidi="fa-IR"/>
              </w:rPr>
              <w:t>شماره جلسه</w:t>
            </w:r>
          </w:p>
        </w:tc>
        <w:tc>
          <w:tcPr>
            <w:tcW w:w="957" w:type="dxa"/>
            <w:shd w:val="clear" w:color="auto" w:fill="B4C6E7" w:themeFill="accent5" w:themeFillTint="66"/>
            <w:vAlign w:val="center"/>
          </w:tcPr>
          <w:p w14:paraId="313CD9E8" w14:textId="77777777" w:rsidR="00F76B0A" w:rsidRPr="007D706D"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theme="minorHAnsi"/>
                <w:sz w:val="16"/>
                <w:szCs w:val="16"/>
                <w:rtl/>
                <w:lang w:bidi="fa-IR"/>
              </w:rPr>
            </w:pPr>
            <w:r w:rsidRPr="007D706D">
              <w:rPr>
                <w:rFonts w:cstheme="minorHAnsi"/>
                <w:sz w:val="16"/>
                <w:szCs w:val="16"/>
                <w:rtl/>
                <w:lang w:bidi="fa-IR"/>
              </w:rPr>
              <w:t>تاریخ جلسه</w:t>
            </w:r>
          </w:p>
        </w:tc>
        <w:tc>
          <w:tcPr>
            <w:tcW w:w="1163" w:type="dxa"/>
            <w:shd w:val="clear" w:color="auto" w:fill="B4C6E7" w:themeFill="accent5" w:themeFillTint="66"/>
            <w:vAlign w:val="center"/>
          </w:tcPr>
          <w:p w14:paraId="06806DA8" w14:textId="77777777" w:rsidR="00F76B0A" w:rsidRPr="00DE2E93"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tl/>
                <w:lang w:bidi="fa-IR"/>
              </w:rPr>
            </w:pPr>
            <w:r w:rsidRPr="00140AA2">
              <w:rPr>
                <w:rFonts w:cstheme="minorHAnsi"/>
                <w:sz w:val="16"/>
                <w:szCs w:val="16"/>
                <w:rtl/>
                <w:lang w:bidi="fa-IR"/>
              </w:rPr>
              <w:t>اهداف میانی (رئوس مطالب)</w:t>
            </w:r>
          </w:p>
        </w:tc>
        <w:tc>
          <w:tcPr>
            <w:tcW w:w="3472" w:type="dxa"/>
            <w:shd w:val="clear" w:color="auto" w:fill="B4C6E7" w:themeFill="accent5" w:themeFillTint="66"/>
            <w:vAlign w:val="center"/>
          </w:tcPr>
          <w:p w14:paraId="07FB6761" w14:textId="692EC551" w:rsidR="00F76B0A" w:rsidRPr="007D706D" w:rsidRDefault="00F76B0A" w:rsidP="00B902EB">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tl/>
                <w:lang w:bidi="fa-IR"/>
              </w:rPr>
            </w:pPr>
            <w:r w:rsidRPr="007D706D">
              <w:rPr>
                <w:rFonts w:cstheme="minorHAnsi"/>
                <w:sz w:val="16"/>
                <w:szCs w:val="16"/>
                <w:rtl/>
                <w:lang w:bidi="fa-IR"/>
              </w:rPr>
              <w:t>اهداف ویژه (بر اساس سه حیطه: اهداف آموزشی</w:t>
            </w:r>
          </w:p>
          <w:p w14:paraId="52B9A132" w14:textId="77777777" w:rsidR="00F76B0A" w:rsidRPr="007D706D"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theme="minorHAnsi"/>
                <w:sz w:val="16"/>
                <w:szCs w:val="16"/>
                <w:rtl/>
                <w:lang w:bidi="fa-IR"/>
              </w:rPr>
            </w:pPr>
            <w:r w:rsidRPr="007D706D">
              <w:rPr>
                <w:rFonts w:cstheme="minorHAnsi"/>
                <w:sz w:val="16"/>
                <w:szCs w:val="16"/>
                <w:rtl/>
                <w:lang w:bidi="fa-IR"/>
              </w:rPr>
              <w:t>شناختی، عاطفی، روانی حرکتی)</w:t>
            </w:r>
          </w:p>
        </w:tc>
        <w:tc>
          <w:tcPr>
            <w:tcW w:w="914" w:type="dxa"/>
            <w:shd w:val="clear" w:color="auto" w:fill="B4C6E7" w:themeFill="accent5" w:themeFillTint="66"/>
            <w:vAlign w:val="center"/>
          </w:tcPr>
          <w:p w14:paraId="2FBA3889" w14:textId="7C0DF3F0" w:rsidR="00F76B0A" w:rsidRPr="007D706D"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theme="minorHAnsi"/>
                <w:sz w:val="16"/>
                <w:szCs w:val="16"/>
                <w:rtl/>
                <w:lang w:bidi="fa-IR"/>
              </w:rPr>
            </w:pPr>
            <w:r w:rsidRPr="007D706D">
              <w:rPr>
                <w:rFonts w:cstheme="minorHAnsi"/>
                <w:sz w:val="16"/>
                <w:szCs w:val="16"/>
                <w:rtl/>
              </w:rPr>
              <w:t xml:space="preserve">روش </w:t>
            </w:r>
            <w:r w:rsidR="00CD4330" w:rsidRPr="007D706D">
              <w:rPr>
                <w:rFonts w:cstheme="minorHAnsi"/>
                <w:sz w:val="16"/>
                <w:szCs w:val="16"/>
                <w:rtl/>
              </w:rPr>
              <w:t>تدریس</w:t>
            </w:r>
            <w:r w:rsidRPr="007D706D">
              <w:rPr>
                <w:rStyle w:val="FootnoteReference"/>
                <w:rFonts w:cstheme="minorHAnsi"/>
                <w:sz w:val="16"/>
                <w:szCs w:val="16"/>
                <w:rtl/>
              </w:rPr>
              <w:footnoteReference w:id="1"/>
            </w:r>
          </w:p>
        </w:tc>
        <w:tc>
          <w:tcPr>
            <w:tcW w:w="1069" w:type="dxa"/>
            <w:shd w:val="clear" w:color="auto" w:fill="B4C6E7" w:themeFill="accent5" w:themeFillTint="66"/>
            <w:vAlign w:val="center"/>
          </w:tcPr>
          <w:p w14:paraId="3A3ECBAE" w14:textId="28EA1233" w:rsidR="00F76B0A" w:rsidRPr="007D706D" w:rsidRDefault="002B3F88" w:rsidP="00B902EB">
            <w:pPr>
              <w:bidi/>
              <w:jc w:val="center"/>
              <w:cnfStyle w:val="100000000000" w:firstRow="1" w:lastRow="0" w:firstColumn="0" w:lastColumn="0" w:oddVBand="0" w:evenVBand="0" w:oddHBand="0" w:evenHBand="0" w:firstRowFirstColumn="0" w:firstRowLastColumn="0" w:lastRowFirstColumn="0" w:lastRowLastColumn="0"/>
              <w:rPr>
                <w:rFonts w:cstheme="minorHAnsi"/>
                <w:sz w:val="16"/>
                <w:szCs w:val="16"/>
                <w:rtl/>
                <w:lang w:bidi="fa-IR"/>
              </w:rPr>
            </w:pPr>
            <w:r w:rsidRPr="007D706D">
              <w:rPr>
                <w:rFonts w:cstheme="minorHAnsi"/>
                <w:sz w:val="16"/>
                <w:szCs w:val="16"/>
                <w:rtl/>
              </w:rPr>
              <w:t>فعالیت های یادگیری/</w:t>
            </w:r>
            <w:r w:rsidR="00F76B0A" w:rsidRPr="007D706D">
              <w:rPr>
                <w:rFonts w:cstheme="minorHAnsi"/>
                <w:sz w:val="16"/>
                <w:szCs w:val="16"/>
                <w:rtl/>
              </w:rPr>
              <w:t>تکالیف دانشجو</w:t>
            </w:r>
          </w:p>
        </w:tc>
        <w:tc>
          <w:tcPr>
            <w:tcW w:w="802" w:type="dxa"/>
            <w:shd w:val="clear" w:color="auto" w:fill="B4C6E7" w:themeFill="accent5" w:themeFillTint="66"/>
            <w:vAlign w:val="center"/>
          </w:tcPr>
          <w:p w14:paraId="1618A41C" w14:textId="77777777" w:rsidR="00F76B0A" w:rsidRPr="007D706D" w:rsidRDefault="00F76B0A" w:rsidP="00B902EB">
            <w:pPr>
              <w:bidi/>
              <w:jc w:val="center"/>
              <w:cnfStyle w:val="100000000000" w:firstRow="1" w:lastRow="0" w:firstColumn="0" w:lastColumn="0" w:oddVBand="0" w:evenVBand="0" w:oddHBand="0" w:evenHBand="0" w:firstRowFirstColumn="0" w:firstRowLastColumn="0" w:lastRowFirstColumn="0" w:lastRowLastColumn="0"/>
              <w:rPr>
                <w:rFonts w:cstheme="minorHAnsi"/>
                <w:sz w:val="16"/>
                <w:szCs w:val="16"/>
                <w:rtl/>
                <w:lang w:bidi="fa-IR"/>
              </w:rPr>
            </w:pPr>
            <w:r w:rsidRPr="007D706D">
              <w:rPr>
                <w:rFonts w:cstheme="minorHAnsi"/>
                <w:sz w:val="16"/>
                <w:szCs w:val="16"/>
                <w:rtl/>
                <w:lang w:bidi="fa-IR"/>
              </w:rPr>
              <w:t>نحوه ارزشیابی</w:t>
            </w:r>
            <w:r w:rsidRPr="007D706D">
              <w:rPr>
                <w:rStyle w:val="FootnoteReference"/>
                <w:rFonts w:cstheme="minorHAnsi"/>
                <w:sz w:val="16"/>
                <w:szCs w:val="16"/>
                <w:rtl/>
                <w:lang w:bidi="fa-IR"/>
              </w:rPr>
              <w:footnoteReference w:id="2"/>
            </w:r>
          </w:p>
        </w:tc>
      </w:tr>
      <w:tr w:rsidR="007C07A3" w:rsidRPr="00310557" w14:paraId="15F951F6" w14:textId="77777777" w:rsidTr="00B902EB">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5BC463AB" w14:textId="7871422F" w:rsidR="00156A2F" w:rsidRPr="00C57C73" w:rsidRDefault="00156A2F" w:rsidP="00C57C73">
            <w:pPr>
              <w:bidi/>
              <w:jc w:val="both"/>
              <w:rPr>
                <w:rFonts w:cs="B Nazanin"/>
                <w:b w:val="0"/>
                <w:bCs w:val="0"/>
                <w:color w:val="000000" w:themeColor="text1"/>
                <w:sz w:val="24"/>
                <w:szCs w:val="24"/>
                <w:rtl/>
                <w:lang w:bidi="fa-IR"/>
              </w:rPr>
            </w:pPr>
            <w:r w:rsidRPr="00C57C73">
              <w:rPr>
                <w:rFonts w:cs="B Nazanin"/>
                <w:b w:val="0"/>
                <w:bCs w:val="0"/>
                <w:color w:val="000000" w:themeColor="text1"/>
                <w:sz w:val="24"/>
                <w:szCs w:val="24"/>
                <w:rtl/>
                <w:lang w:bidi="fa-IR"/>
              </w:rPr>
              <w:t>1</w:t>
            </w:r>
          </w:p>
        </w:tc>
        <w:tc>
          <w:tcPr>
            <w:tcW w:w="957" w:type="dxa"/>
            <w:vAlign w:val="center"/>
          </w:tcPr>
          <w:p w14:paraId="18308A5D" w14:textId="0D902463" w:rsidR="00156A2F" w:rsidRPr="00C57C73" w:rsidRDefault="00596CFE" w:rsidP="00C57C73">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57C73">
              <w:rPr>
                <w:rFonts w:cs="B Nazanin" w:hint="cs"/>
                <w:sz w:val="24"/>
                <w:szCs w:val="24"/>
                <w:rtl/>
                <w:lang w:bidi="fa-IR"/>
              </w:rPr>
              <w:t>1</w:t>
            </w:r>
            <w:r w:rsidR="00BE6254" w:rsidRPr="00C57C73">
              <w:rPr>
                <w:rFonts w:cs="B Nazanin" w:hint="cs"/>
                <w:sz w:val="24"/>
                <w:szCs w:val="24"/>
                <w:rtl/>
                <w:lang w:bidi="fa-IR"/>
              </w:rPr>
              <w:t>/</w:t>
            </w:r>
            <w:r w:rsidRPr="00C57C73">
              <w:rPr>
                <w:rFonts w:cs="B Nazanin" w:hint="cs"/>
                <w:sz w:val="24"/>
                <w:szCs w:val="24"/>
                <w:rtl/>
                <w:lang w:bidi="fa-IR"/>
              </w:rPr>
              <w:t>12</w:t>
            </w:r>
            <w:r w:rsidR="00BE6254" w:rsidRPr="00C57C73">
              <w:rPr>
                <w:rFonts w:cs="B Nazanin" w:hint="cs"/>
                <w:sz w:val="24"/>
                <w:szCs w:val="24"/>
                <w:rtl/>
                <w:lang w:bidi="fa-IR"/>
              </w:rPr>
              <w:t>/1402</w:t>
            </w:r>
          </w:p>
        </w:tc>
        <w:tc>
          <w:tcPr>
            <w:tcW w:w="1163" w:type="dxa"/>
            <w:vAlign w:val="center"/>
          </w:tcPr>
          <w:p w14:paraId="05E4D419" w14:textId="77777777" w:rsidR="00D061DD" w:rsidRPr="00C57C73" w:rsidRDefault="00D061DD" w:rsidP="00C57C73">
            <w:pPr>
              <w:bidi/>
              <w:spacing w:after="3"/>
              <w:ind w:right="82"/>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7C73">
              <w:rPr>
                <w:rFonts w:ascii="Mitra" w:eastAsia="Mitra" w:hAnsi="Mitra" w:cs="B Nazanin"/>
                <w:sz w:val="24"/>
                <w:szCs w:val="24"/>
                <w:rtl/>
              </w:rPr>
              <w:t xml:space="preserve">اصول ارتباط و </w:t>
            </w:r>
          </w:p>
          <w:p w14:paraId="36A96DF1" w14:textId="77777777" w:rsidR="00D061DD" w:rsidRPr="00C57C73" w:rsidRDefault="00D061DD" w:rsidP="00C57C73">
            <w:pPr>
              <w:bidi/>
              <w:spacing w:after="203"/>
              <w:ind w:right="285"/>
              <w:jc w:val="both"/>
              <w:cnfStyle w:val="000000100000" w:firstRow="0" w:lastRow="0" w:firstColumn="0" w:lastColumn="0" w:oddVBand="0" w:evenVBand="0" w:oddHBand="1" w:evenHBand="0" w:firstRowFirstColumn="0" w:firstRowLastColumn="0" w:lastRowFirstColumn="0" w:lastRowLastColumn="0"/>
              <w:rPr>
                <w:rFonts w:cs="B Nazanin"/>
                <w:sz w:val="24"/>
                <w:szCs w:val="24"/>
              </w:rPr>
            </w:pPr>
            <w:r w:rsidRPr="00C57C73">
              <w:rPr>
                <w:rFonts w:ascii="Mitra" w:eastAsia="Mitra" w:hAnsi="Mitra" w:cs="B Nazanin"/>
                <w:sz w:val="24"/>
                <w:szCs w:val="24"/>
                <w:rtl/>
              </w:rPr>
              <w:t xml:space="preserve">مصاحبه با بيمار </w:t>
            </w:r>
          </w:p>
          <w:p w14:paraId="1938D333" w14:textId="610D46F8" w:rsidR="00156A2F" w:rsidRPr="00C57C73" w:rsidRDefault="00156A2F" w:rsidP="00C57C73">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3472" w:type="dxa"/>
            <w:vAlign w:val="center"/>
          </w:tcPr>
          <w:p w14:paraId="58762B87" w14:textId="77777777" w:rsidR="00D061DD" w:rsidRPr="00C57C73" w:rsidRDefault="00D061DD" w:rsidP="00C57C73">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lang w:bidi="fa-IR"/>
              </w:rPr>
            </w:pPr>
            <w:r w:rsidRPr="00C57C73">
              <w:rPr>
                <w:rFonts w:cs="B Nazanin"/>
                <w:color w:val="000000" w:themeColor="text1"/>
                <w:sz w:val="24"/>
                <w:szCs w:val="24"/>
                <w:rtl/>
                <w:lang w:bidi="fa-IR"/>
              </w:rPr>
              <w:t xml:space="preserve">اجزاي يك ارتباط صحيح را شرح دهند. </w:t>
            </w:r>
          </w:p>
          <w:p w14:paraId="4870CC3C" w14:textId="77777777" w:rsidR="00D061DD" w:rsidRPr="00C57C73" w:rsidRDefault="00D061DD" w:rsidP="00C57C73">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lang w:bidi="fa-IR"/>
              </w:rPr>
            </w:pPr>
            <w:r w:rsidRPr="00C57C73">
              <w:rPr>
                <w:rFonts w:cs="B Nazanin"/>
                <w:color w:val="000000" w:themeColor="text1"/>
                <w:sz w:val="24"/>
                <w:szCs w:val="24"/>
                <w:rtl/>
                <w:lang w:bidi="fa-IR"/>
              </w:rPr>
              <w:t xml:space="preserve"> انواع شيوههاي ارتباطي را توضيح دهند. </w:t>
            </w:r>
          </w:p>
          <w:p w14:paraId="2A57ECBF" w14:textId="77777777" w:rsidR="00D061DD" w:rsidRPr="00C57C73" w:rsidRDefault="00D061DD" w:rsidP="00C57C73">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lang w:bidi="fa-IR"/>
              </w:rPr>
            </w:pPr>
            <w:r w:rsidRPr="00C57C73">
              <w:rPr>
                <w:rFonts w:cs="B Nazanin"/>
                <w:color w:val="000000" w:themeColor="text1"/>
                <w:sz w:val="24"/>
                <w:szCs w:val="24"/>
                <w:rtl/>
                <w:lang w:bidi="fa-IR"/>
              </w:rPr>
              <w:t xml:space="preserve"> اصول ارتباط كلامي و غيركلامي را شرح دهند. </w:t>
            </w:r>
          </w:p>
          <w:p w14:paraId="0A2211CA" w14:textId="77777777" w:rsidR="00D061DD" w:rsidRPr="00C57C73" w:rsidRDefault="00D061DD" w:rsidP="00C57C73">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lang w:bidi="fa-IR"/>
              </w:rPr>
            </w:pPr>
            <w:r w:rsidRPr="00C57C73">
              <w:rPr>
                <w:rFonts w:cs="B Nazanin"/>
                <w:color w:val="000000" w:themeColor="text1"/>
                <w:sz w:val="24"/>
                <w:szCs w:val="24"/>
                <w:rtl/>
                <w:lang w:bidi="fa-IR"/>
              </w:rPr>
              <w:t xml:space="preserve"> اصول مصاحبه با بيمار را توضيح دهند. </w:t>
            </w:r>
          </w:p>
          <w:p w14:paraId="581120EA" w14:textId="77777777" w:rsidR="00D061DD" w:rsidRPr="00C57C73" w:rsidRDefault="00D061DD" w:rsidP="00C57C73">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lang w:bidi="fa-IR"/>
              </w:rPr>
            </w:pPr>
            <w:r w:rsidRPr="00C57C73">
              <w:rPr>
                <w:rFonts w:cs="B Nazanin"/>
                <w:color w:val="000000" w:themeColor="text1"/>
                <w:sz w:val="24"/>
                <w:szCs w:val="24"/>
                <w:rtl/>
                <w:lang w:bidi="fa-IR"/>
              </w:rPr>
              <w:t xml:space="preserve"> عوامل تاثيرگذار بر ارتباط را شرح دهند. </w:t>
            </w:r>
          </w:p>
          <w:p w14:paraId="24288322" w14:textId="4CE10C94" w:rsidR="00D061DD" w:rsidRPr="00C57C73" w:rsidRDefault="00D061DD" w:rsidP="00C57C73">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lang w:bidi="fa-IR"/>
              </w:rPr>
            </w:pPr>
            <w:r w:rsidRPr="00C57C73">
              <w:rPr>
                <w:rFonts w:cs="B Nazanin"/>
                <w:color w:val="000000" w:themeColor="text1"/>
                <w:sz w:val="24"/>
                <w:szCs w:val="24"/>
                <w:rtl/>
                <w:lang w:bidi="fa-IR"/>
              </w:rPr>
              <w:t xml:space="preserve"> تكنيكهاي رايج ارتباط درماني را توضيح دهند. </w:t>
            </w:r>
          </w:p>
          <w:p w14:paraId="340B14F5" w14:textId="5005C16A" w:rsidR="00156A2F" w:rsidRPr="00C57C73" w:rsidRDefault="00156A2F" w:rsidP="00C57C73">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914" w:type="dxa"/>
            <w:vAlign w:val="center"/>
          </w:tcPr>
          <w:p w14:paraId="0A7DC26F" w14:textId="77777777" w:rsidR="00156A2F" w:rsidRPr="00C57C73" w:rsidRDefault="00156A2F" w:rsidP="00C57C73">
            <w:pPr>
              <w:bidi/>
              <w:jc w:val="both"/>
              <w:cnfStyle w:val="000000100000" w:firstRow="0" w:lastRow="0" w:firstColumn="0" w:lastColumn="0" w:oddVBand="0" w:evenVBand="0" w:oddHBand="1" w:evenHBand="0" w:firstRowFirstColumn="0" w:firstRowLastColumn="0" w:lastRowFirstColumn="0" w:lastRowLastColumn="0"/>
              <w:rPr>
                <w:rFonts w:cs="B Nazanin"/>
                <w:sz w:val="24"/>
                <w:szCs w:val="24"/>
                <w:lang w:bidi="fa-IR"/>
              </w:rPr>
            </w:pPr>
            <w:r w:rsidRPr="00C57C73">
              <w:rPr>
                <w:rFonts w:cs="B Nazanin"/>
                <w:sz w:val="24"/>
                <w:szCs w:val="24"/>
                <w:rtl/>
              </w:rPr>
              <w:t>سخنرانی، بحث گروهی، پرسش و پاسخ</w:t>
            </w:r>
          </w:p>
          <w:p w14:paraId="4E10B39F" w14:textId="41CEF514" w:rsidR="00156A2F" w:rsidRPr="00C57C73" w:rsidRDefault="00156A2F" w:rsidP="00C57C73">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p>
        </w:tc>
        <w:tc>
          <w:tcPr>
            <w:tcW w:w="1069" w:type="dxa"/>
            <w:vAlign w:val="center"/>
          </w:tcPr>
          <w:p w14:paraId="0F875885" w14:textId="4B4394AA" w:rsidR="00156A2F" w:rsidRPr="00C57C73" w:rsidRDefault="00156A2F" w:rsidP="00C57C73">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57C73">
              <w:rPr>
                <w:rFonts w:cs="B Nazanin"/>
                <w:sz w:val="24"/>
                <w:szCs w:val="24"/>
                <w:rtl/>
              </w:rPr>
              <w:t xml:space="preserve">پرسش و پاسخ، </w:t>
            </w:r>
            <w:r w:rsidRPr="00C57C73">
              <w:rPr>
                <w:rFonts w:cs="B Nazanin"/>
                <w:sz w:val="24"/>
                <w:szCs w:val="24"/>
              </w:rPr>
              <w:t>Quiz</w:t>
            </w:r>
            <w:r w:rsidRPr="00C57C73">
              <w:rPr>
                <w:rFonts w:cs="B Nazanin"/>
                <w:sz w:val="24"/>
                <w:szCs w:val="24"/>
                <w:rtl/>
              </w:rPr>
              <w:t>، ارائه ی کلاسی، ارائه ی پروژه و ...</w:t>
            </w:r>
          </w:p>
        </w:tc>
        <w:tc>
          <w:tcPr>
            <w:tcW w:w="802" w:type="dxa"/>
            <w:vAlign w:val="center"/>
          </w:tcPr>
          <w:p w14:paraId="565BAC99" w14:textId="11AB3F0F" w:rsidR="00156A2F" w:rsidRPr="00C57C73" w:rsidRDefault="00156A2F" w:rsidP="00C57C73">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57C73">
              <w:rPr>
                <w:rFonts w:cs="B Nazanin"/>
                <w:sz w:val="24"/>
                <w:szCs w:val="24"/>
                <w:rtl/>
              </w:rPr>
              <w:t>آغازین</w:t>
            </w:r>
          </w:p>
        </w:tc>
      </w:tr>
      <w:tr w:rsidR="00262DE7" w:rsidRPr="00310557" w14:paraId="4F925F66" w14:textId="77777777" w:rsidTr="00B902EB">
        <w:trPr>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18C9FED2" w14:textId="0673E00D" w:rsidR="00156A2F" w:rsidRPr="00C57C73" w:rsidRDefault="00156A2F" w:rsidP="00C57C73">
            <w:pPr>
              <w:bidi/>
              <w:jc w:val="both"/>
              <w:rPr>
                <w:rFonts w:cs="B Nazanin"/>
                <w:b w:val="0"/>
                <w:bCs w:val="0"/>
                <w:color w:val="000000" w:themeColor="text1"/>
                <w:sz w:val="24"/>
                <w:szCs w:val="24"/>
                <w:rtl/>
                <w:lang w:bidi="fa-IR"/>
              </w:rPr>
            </w:pPr>
            <w:r w:rsidRPr="00C57C73">
              <w:rPr>
                <w:rFonts w:cs="B Nazanin"/>
                <w:b w:val="0"/>
                <w:bCs w:val="0"/>
                <w:color w:val="000000" w:themeColor="text1"/>
                <w:sz w:val="24"/>
                <w:szCs w:val="24"/>
                <w:rtl/>
                <w:lang w:bidi="fa-IR"/>
              </w:rPr>
              <w:t>2</w:t>
            </w:r>
          </w:p>
        </w:tc>
        <w:tc>
          <w:tcPr>
            <w:tcW w:w="957" w:type="dxa"/>
            <w:vAlign w:val="center"/>
          </w:tcPr>
          <w:p w14:paraId="18417776" w14:textId="5094F293" w:rsidR="00156A2F" w:rsidRPr="00C57C73" w:rsidRDefault="007C07A3" w:rsidP="00C57C73">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57C73">
              <w:rPr>
                <w:rFonts w:cs="B Nazanin" w:hint="cs"/>
                <w:sz w:val="24"/>
                <w:szCs w:val="24"/>
                <w:rtl/>
                <w:lang w:bidi="fa-IR"/>
              </w:rPr>
              <w:t>8</w:t>
            </w:r>
            <w:r w:rsidR="00BE6254" w:rsidRPr="00C57C73">
              <w:rPr>
                <w:rFonts w:cs="B Nazanin" w:hint="cs"/>
                <w:sz w:val="24"/>
                <w:szCs w:val="24"/>
                <w:rtl/>
                <w:lang w:bidi="fa-IR"/>
              </w:rPr>
              <w:t>/12/1402</w:t>
            </w:r>
          </w:p>
        </w:tc>
        <w:tc>
          <w:tcPr>
            <w:tcW w:w="1163" w:type="dxa"/>
            <w:vAlign w:val="center"/>
          </w:tcPr>
          <w:p w14:paraId="290C674C" w14:textId="77777777" w:rsidR="00D061DD" w:rsidRPr="00C57C73" w:rsidRDefault="00D061DD" w:rsidP="00C57C73">
            <w:pPr>
              <w:bidi/>
              <w:spacing w:after="3"/>
              <w:ind w:right="191"/>
              <w:jc w:val="both"/>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7C73">
              <w:rPr>
                <w:rFonts w:ascii="Mitra" w:eastAsia="Mitra" w:hAnsi="Mitra" w:cs="B Nazanin"/>
                <w:sz w:val="24"/>
                <w:szCs w:val="24"/>
                <w:rtl/>
              </w:rPr>
              <w:t xml:space="preserve">آسايش و تسكين </w:t>
            </w:r>
          </w:p>
          <w:p w14:paraId="5BE39963" w14:textId="77777777" w:rsidR="00D061DD" w:rsidRPr="00C57C73" w:rsidRDefault="00D061DD" w:rsidP="00C57C73">
            <w:pPr>
              <w:bidi/>
              <w:spacing w:after="203"/>
              <w:ind w:right="87"/>
              <w:jc w:val="both"/>
              <w:cnfStyle w:val="000000000000" w:firstRow="0" w:lastRow="0" w:firstColumn="0" w:lastColumn="0" w:oddVBand="0" w:evenVBand="0" w:oddHBand="0" w:evenHBand="0" w:firstRowFirstColumn="0" w:firstRowLastColumn="0" w:lastRowFirstColumn="0" w:lastRowLastColumn="0"/>
              <w:rPr>
                <w:rFonts w:cs="B Nazanin"/>
                <w:sz w:val="24"/>
                <w:szCs w:val="24"/>
              </w:rPr>
            </w:pPr>
            <w:r w:rsidRPr="00C57C73">
              <w:rPr>
                <w:rFonts w:ascii="Mitra" w:eastAsia="Mitra" w:hAnsi="Mitra" w:cs="B Nazanin"/>
                <w:sz w:val="24"/>
                <w:szCs w:val="24"/>
                <w:rtl/>
              </w:rPr>
              <w:t xml:space="preserve">درد </w:t>
            </w:r>
          </w:p>
          <w:p w14:paraId="2290B40C" w14:textId="556878D3" w:rsidR="00156A2F" w:rsidRPr="00C57C73" w:rsidRDefault="00156A2F" w:rsidP="00C57C73">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p>
        </w:tc>
        <w:tc>
          <w:tcPr>
            <w:tcW w:w="3472" w:type="dxa"/>
            <w:vAlign w:val="center"/>
          </w:tcPr>
          <w:p w14:paraId="6C7C0037" w14:textId="77777777" w:rsidR="00D061DD" w:rsidRPr="00C57C73" w:rsidRDefault="00D061DD" w:rsidP="00C57C73">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فيزيولوژى درد را شرح دهند</w:t>
            </w:r>
            <w:r w:rsidRPr="00C57C73">
              <w:rPr>
                <w:rFonts w:cs="B Nazanin"/>
                <w:color w:val="000000" w:themeColor="text1"/>
                <w:sz w:val="24"/>
                <w:szCs w:val="24"/>
                <w:lang w:bidi="fa-IR"/>
              </w:rPr>
              <w:t xml:space="preserve">. </w:t>
            </w:r>
          </w:p>
          <w:p w14:paraId="6C212980" w14:textId="77777777" w:rsidR="00D061DD" w:rsidRPr="00C57C73" w:rsidRDefault="00D061DD" w:rsidP="00C57C73">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lang w:bidi="fa-IR"/>
              </w:rPr>
              <w:t xml:space="preserve"> </w:t>
            </w:r>
            <w:r w:rsidRPr="00C57C73">
              <w:rPr>
                <w:rFonts w:cs="B Nazanin"/>
                <w:color w:val="000000" w:themeColor="text1"/>
                <w:sz w:val="24"/>
                <w:szCs w:val="24"/>
                <w:rtl/>
                <w:lang w:bidi="fa-IR"/>
              </w:rPr>
              <w:t>انواع درد و تقسيمات آن را توضيح دهند</w:t>
            </w:r>
            <w:r w:rsidRPr="00C57C73">
              <w:rPr>
                <w:rFonts w:cs="B Nazanin"/>
                <w:color w:val="000000" w:themeColor="text1"/>
                <w:sz w:val="24"/>
                <w:szCs w:val="24"/>
                <w:lang w:bidi="fa-IR"/>
              </w:rPr>
              <w:t xml:space="preserve">. </w:t>
            </w:r>
          </w:p>
          <w:p w14:paraId="4F420684" w14:textId="77777777" w:rsidR="00D061DD" w:rsidRPr="00C57C73" w:rsidRDefault="00D061DD" w:rsidP="00C57C73">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lang w:bidi="fa-IR"/>
              </w:rPr>
              <w:t xml:space="preserve"> </w:t>
            </w:r>
            <w:r w:rsidRPr="00C57C73">
              <w:rPr>
                <w:rFonts w:cs="B Nazanin"/>
                <w:color w:val="000000" w:themeColor="text1"/>
                <w:sz w:val="24"/>
                <w:szCs w:val="24"/>
                <w:lang w:bidi="fa-IR"/>
              </w:rPr>
              <w:tab/>
              <w:t xml:space="preserve"> </w:t>
            </w:r>
            <w:r w:rsidRPr="00C57C73">
              <w:rPr>
                <w:rFonts w:cs="B Nazanin"/>
                <w:color w:val="000000" w:themeColor="text1"/>
                <w:sz w:val="24"/>
                <w:szCs w:val="24"/>
                <w:rtl/>
                <w:lang w:bidi="fa-IR"/>
              </w:rPr>
              <w:t>عوامل موثر بر درد را شرح دهند</w:t>
            </w:r>
            <w:r w:rsidRPr="00C57C73">
              <w:rPr>
                <w:rFonts w:cs="B Nazanin"/>
                <w:color w:val="000000" w:themeColor="text1"/>
                <w:sz w:val="24"/>
                <w:szCs w:val="24"/>
                <w:lang w:bidi="fa-IR"/>
              </w:rPr>
              <w:t xml:space="preserve">. </w:t>
            </w:r>
          </w:p>
          <w:p w14:paraId="3300C8E6" w14:textId="77777777" w:rsidR="00D061DD" w:rsidRPr="00C57C73" w:rsidRDefault="00D061DD" w:rsidP="00C57C73">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lang w:bidi="fa-IR"/>
              </w:rPr>
              <w:t xml:space="preserve"> </w:t>
            </w:r>
            <w:r w:rsidRPr="00C57C73">
              <w:rPr>
                <w:rFonts w:cs="B Nazanin"/>
                <w:color w:val="000000" w:themeColor="text1"/>
                <w:sz w:val="24"/>
                <w:szCs w:val="24"/>
                <w:rtl/>
                <w:lang w:bidi="fa-IR"/>
              </w:rPr>
              <w:t>روشهاى رايج و مختلف تسكين درد را شرح دهند</w:t>
            </w:r>
            <w:r w:rsidRPr="00C57C73">
              <w:rPr>
                <w:rFonts w:cs="B Nazanin"/>
                <w:color w:val="000000" w:themeColor="text1"/>
                <w:sz w:val="24"/>
                <w:szCs w:val="24"/>
                <w:lang w:bidi="fa-IR"/>
              </w:rPr>
              <w:t xml:space="preserve">. </w:t>
            </w:r>
          </w:p>
          <w:p w14:paraId="24580375" w14:textId="4027FC51" w:rsidR="00156A2F" w:rsidRPr="00C57C73" w:rsidRDefault="00D061DD" w:rsidP="00C57C73">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 xml:space="preserve"> فرآيند پرستارى در ارتباط با درد را شرح دهند.</w:t>
            </w:r>
          </w:p>
        </w:tc>
        <w:tc>
          <w:tcPr>
            <w:tcW w:w="914" w:type="dxa"/>
            <w:vAlign w:val="center"/>
          </w:tcPr>
          <w:p w14:paraId="34C7FBC2" w14:textId="1598D0ED" w:rsidR="00156A2F" w:rsidRPr="00C57C73" w:rsidRDefault="00156A2F" w:rsidP="00C57C73">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57C73">
              <w:rPr>
                <w:rFonts w:cs="B Nazanin"/>
                <w:sz w:val="24"/>
                <w:szCs w:val="24"/>
                <w:rtl/>
              </w:rPr>
              <w:t>سخنرانی، بحث گروهی، پرسش و پاسخ</w:t>
            </w:r>
          </w:p>
        </w:tc>
        <w:tc>
          <w:tcPr>
            <w:tcW w:w="1069" w:type="dxa"/>
            <w:vAlign w:val="center"/>
          </w:tcPr>
          <w:p w14:paraId="181154B8" w14:textId="7AAB162C" w:rsidR="00156A2F" w:rsidRPr="00C57C73" w:rsidRDefault="00156A2F" w:rsidP="00C57C73">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57C73">
              <w:rPr>
                <w:rFonts w:cs="B Nazanin"/>
                <w:sz w:val="24"/>
                <w:szCs w:val="24"/>
                <w:rtl/>
              </w:rPr>
              <w:t xml:space="preserve">پرسش و پاسخ، </w:t>
            </w:r>
            <w:r w:rsidRPr="00C57C73">
              <w:rPr>
                <w:rFonts w:cs="B Nazanin"/>
                <w:sz w:val="24"/>
                <w:szCs w:val="24"/>
              </w:rPr>
              <w:t>Quiz</w:t>
            </w:r>
            <w:r w:rsidRPr="00C57C73">
              <w:rPr>
                <w:rFonts w:cs="B Nazanin"/>
                <w:sz w:val="24"/>
                <w:szCs w:val="24"/>
                <w:rtl/>
              </w:rPr>
              <w:t>، ارائه ی کلاسی، ارائه ی پروژه و ...</w:t>
            </w:r>
          </w:p>
        </w:tc>
        <w:tc>
          <w:tcPr>
            <w:tcW w:w="802" w:type="dxa"/>
            <w:vAlign w:val="center"/>
          </w:tcPr>
          <w:p w14:paraId="6BEBC931" w14:textId="2F272599" w:rsidR="00156A2F" w:rsidRPr="00C57C73" w:rsidRDefault="00156A2F" w:rsidP="00C57C73">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57C73">
              <w:rPr>
                <w:rFonts w:cs="B Nazanin"/>
                <w:sz w:val="24"/>
                <w:szCs w:val="24"/>
                <w:rtl/>
              </w:rPr>
              <w:t>آزمون های تکوینی، تکاليف</w:t>
            </w:r>
          </w:p>
        </w:tc>
      </w:tr>
      <w:tr w:rsidR="007C07A3" w:rsidRPr="00310557" w14:paraId="0A50CACF" w14:textId="77777777" w:rsidTr="00B902EB">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3D62BCF9" w14:textId="26670AD9" w:rsidR="00156A2F" w:rsidRPr="00C57C73" w:rsidRDefault="00156A2F" w:rsidP="00C57C73">
            <w:pPr>
              <w:bidi/>
              <w:jc w:val="both"/>
              <w:rPr>
                <w:rFonts w:cs="B Nazanin"/>
                <w:b w:val="0"/>
                <w:bCs w:val="0"/>
                <w:color w:val="000000" w:themeColor="text1"/>
                <w:sz w:val="24"/>
                <w:szCs w:val="24"/>
                <w:rtl/>
                <w:lang w:bidi="fa-IR"/>
              </w:rPr>
            </w:pPr>
            <w:r w:rsidRPr="00C57C73">
              <w:rPr>
                <w:rFonts w:cs="B Nazanin"/>
                <w:b w:val="0"/>
                <w:bCs w:val="0"/>
                <w:color w:val="000000" w:themeColor="text1"/>
                <w:sz w:val="24"/>
                <w:szCs w:val="24"/>
                <w:rtl/>
                <w:lang w:bidi="fa-IR"/>
              </w:rPr>
              <w:lastRenderedPageBreak/>
              <w:t>3</w:t>
            </w:r>
          </w:p>
        </w:tc>
        <w:tc>
          <w:tcPr>
            <w:tcW w:w="957" w:type="dxa"/>
            <w:vAlign w:val="center"/>
          </w:tcPr>
          <w:p w14:paraId="0FF86C09" w14:textId="762F8725" w:rsidR="00156A2F" w:rsidRPr="00C57C73" w:rsidRDefault="007C07A3" w:rsidP="00C57C73">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57C73">
              <w:rPr>
                <w:rFonts w:cs="B Nazanin" w:hint="cs"/>
                <w:sz w:val="24"/>
                <w:szCs w:val="24"/>
                <w:rtl/>
                <w:lang w:bidi="fa-IR"/>
              </w:rPr>
              <w:t>15</w:t>
            </w:r>
            <w:r w:rsidR="00654B49" w:rsidRPr="00C57C73">
              <w:rPr>
                <w:rFonts w:cs="B Nazanin" w:hint="cs"/>
                <w:sz w:val="24"/>
                <w:szCs w:val="24"/>
                <w:rtl/>
                <w:lang w:bidi="fa-IR"/>
              </w:rPr>
              <w:t>/12/1402</w:t>
            </w:r>
          </w:p>
        </w:tc>
        <w:tc>
          <w:tcPr>
            <w:tcW w:w="1163" w:type="dxa"/>
            <w:vAlign w:val="center"/>
          </w:tcPr>
          <w:p w14:paraId="48554500" w14:textId="40FFEE66" w:rsidR="00156A2F" w:rsidRPr="00C57C73" w:rsidRDefault="00D061DD" w:rsidP="00C57C73">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سالمندي</w:t>
            </w:r>
          </w:p>
        </w:tc>
        <w:tc>
          <w:tcPr>
            <w:tcW w:w="3472" w:type="dxa"/>
            <w:vAlign w:val="center"/>
          </w:tcPr>
          <w:p w14:paraId="7B8426A5" w14:textId="600C7A58" w:rsidR="00D061DD" w:rsidRPr="00C57C73" w:rsidRDefault="00D061DD" w:rsidP="00C57C73">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1مفهوم سالمندى را شرح دهند</w:t>
            </w:r>
            <w:r w:rsidRPr="00C57C73">
              <w:rPr>
                <w:rFonts w:cs="B Nazanin"/>
                <w:color w:val="000000" w:themeColor="text1"/>
                <w:sz w:val="24"/>
                <w:szCs w:val="24"/>
                <w:lang w:bidi="fa-IR"/>
              </w:rPr>
              <w:t xml:space="preserve">. </w:t>
            </w:r>
          </w:p>
          <w:p w14:paraId="17CB71F8" w14:textId="138B1974" w:rsidR="00D061DD" w:rsidRPr="00C57C73" w:rsidRDefault="00D061DD" w:rsidP="00C57C73">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تغييرات فيزيولوژيكي دوران سالمندى را توصيح دهند</w:t>
            </w:r>
            <w:r w:rsidRPr="00C57C73">
              <w:rPr>
                <w:rFonts w:cs="B Nazanin"/>
                <w:color w:val="000000" w:themeColor="text1"/>
                <w:sz w:val="24"/>
                <w:szCs w:val="24"/>
                <w:lang w:bidi="fa-IR"/>
              </w:rPr>
              <w:t xml:space="preserve">. </w:t>
            </w:r>
          </w:p>
          <w:p w14:paraId="0A44DF87" w14:textId="700EC020" w:rsidR="00156A2F" w:rsidRPr="00C57C73" w:rsidRDefault="00D061DD" w:rsidP="00C57C73">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تغييرات شناختي دوران سالمندى را توصيح دهند.</w:t>
            </w:r>
          </w:p>
        </w:tc>
        <w:tc>
          <w:tcPr>
            <w:tcW w:w="914" w:type="dxa"/>
            <w:vAlign w:val="center"/>
          </w:tcPr>
          <w:p w14:paraId="25323532" w14:textId="2293DB35" w:rsidR="00156A2F" w:rsidRPr="00C57C73" w:rsidRDefault="00156A2F" w:rsidP="00C57C73">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57C73">
              <w:rPr>
                <w:rFonts w:cs="B Nazanin"/>
                <w:sz w:val="24"/>
                <w:szCs w:val="24"/>
                <w:rtl/>
              </w:rPr>
              <w:t>سخنرانی، بحث گروهی، پرسش و پاسخ</w:t>
            </w:r>
          </w:p>
        </w:tc>
        <w:tc>
          <w:tcPr>
            <w:tcW w:w="1069" w:type="dxa"/>
            <w:vAlign w:val="center"/>
          </w:tcPr>
          <w:p w14:paraId="7C6FCB2C" w14:textId="107E7CB7" w:rsidR="00156A2F" w:rsidRPr="00C57C73" w:rsidRDefault="00156A2F" w:rsidP="00C57C73">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57C73">
              <w:rPr>
                <w:rFonts w:cs="B Nazanin"/>
                <w:sz w:val="24"/>
                <w:szCs w:val="24"/>
                <w:rtl/>
              </w:rPr>
              <w:t xml:space="preserve">پرسش و پاسخ، </w:t>
            </w:r>
            <w:r w:rsidRPr="00C57C73">
              <w:rPr>
                <w:rFonts w:cs="B Nazanin"/>
                <w:sz w:val="24"/>
                <w:szCs w:val="24"/>
              </w:rPr>
              <w:t>Quiz</w:t>
            </w:r>
            <w:r w:rsidRPr="00C57C73">
              <w:rPr>
                <w:rFonts w:cs="B Nazanin"/>
                <w:sz w:val="24"/>
                <w:szCs w:val="24"/>
                <w:rtl/>
              </w:rPr>
              <w:t>، ارائه ی کلاسی، ارائه ی پروژه و ...</w:t>
            </w:r>
          </w:p>
        </w:tc>
        <w:tc>
          <w:tcPr>
            <w:tcW w:w="802" w:type="dxa"/>
            <w:vAlign w:val="center"/>
          </w:tcPr>
          <w:p w14:paraId="67D24FEB" w14:textId="5A65DDD1" w:rsidR="00156A2F" w:rsidRPr="00C57C73" w:rsidRDefault="00DE2E93" w:rsidP="00C57C73">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57C73">
              <w:rPr>
                <w:rFonts w:cs="B Nazanin"/>
                <w:sz w:val="24"/>
                <w:szCs w:val="24"/>
                <w:rtl/>
              </w:rPr>
              <w:t>آزمون های تکوینی، تکاليف</w:t>
            </w:r>
          </w:p>
        </w:tc>
      </w:tr>
      <w:tr w:rsidR="00262DE7" w:rsidRPr="00310557" w14:paraId="1DC95BC2" w14:textId="77777777" w:rsidTr="00B902EB">
        <w:trPr>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60908364" w14:textId="3BB77CEE" w:rsidR="00156A2F" w:rsidRPr="00C57C73" w:rsidRDefault="00156A2F" w:rsidP="00C57C73">
            <w:pPr>
              <w:bidi/>
              <w:jc w:val="both"/>
              <w:rPr>
                <w:rFonts w:cs="B Nazanin"/>
                <w:b w:val="0"/>
                <w:bCs w:val="0"/>
                <w:color w:val="000000" w:themeColor="text1"/>
                <w:sz w:val="24"/>
                <w:szCs w:val="24"/>
                <w:rtl/>
                <w:lang w:bidi="fa-IR"/>
              </w:rPr>
            </w:pPr>
            <w:r w:rsidRPr="00C57C73">
              <w:rPr>
                <w:rFonts w:cs="B Nazanin"/>
                <w:b w:val="0"/>
                <w:bCs w:val="0"/>
                <w:color w:val="000000" w:themeColor="text1"/>
                <w:sz w:val="24"/>
                <w:szCs w:val="24"/>
                <w:rtl/>
                <w:lang w:bidi="fa-IR"/>
              </w:rPr>
              <w:t>4</w:t>
            </w:r>
          </w:p>
        </w:tc>
        <w:tc>
          <w:tcPr>
            <w:tcW w:w="957" w:type="dxa"/>
            <w:vAlign w:val="center"/>
          </w:tcPr>
          <w:p w14:paraId="230D7EB4" w14:textId="1AE1F519" w:rsidR="00156A2F" w:rsidRPr="00C57C73" w:rsidRDefault="007C07A3" w:rsidP="00C57C73">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57C73">
              <w:rPr>
                <w:rFonts w:cs="B Nazanin" w:hint="cs"/>
                <w:sz w:val="24"/>
                <w:szCs w:val="24"/>
                <w:rtl/>
                <w:lang w:bidi="fa-IR"/>
              </w:rPr>
              <w:t>22</w:t>
            </w:r>
            <w:r w:rsidR="00654B49" w:rsidRPr="00C57C73">
              <w:rPr>
                <w:rFonts w:cs="B Nazanin" w:hint="cs"/>
                <w:sz w:val="24"/>
                <w:szCs w:val="24"/>
                <w:rtl/>
                <w:lang w:bidi="fa-IR"/>
              </w:rPr>
              <w:t>/12/1402</w:t>
            </w:r>
          </w:p>
        </w:tc>
        <w:tc>
          <w:tcPr>
            <w:tcW w:w="1163" w:type="dxa"/>
            <w:vAlign w:val="center"/>
          </w:tcPr>
          <w:p w14:paraId="57C27E08" w14:textId="40EFFD0A" w:rsidR="00156A2F" w:rsidRPr="00C57C73" w:rsidRDefault="00D061DD" w:rsidP="00C57C73">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شفقت، همدلي و محيط</w:t>
            </w:r>
          </w:p>
        </w:tc>
        <w:tc>
          <w:tcPr>
            <w:tcW w:w="3472" w:type="dxa"/>
            <w:vAlign w:val="center"/>
          </w:tcPr>
          <w:p w14:paraId="3C0297E4" w14:textId="5E06A2C1" w:rsidR="00D061DD" w:rsidRPr="00C57C73" w:rsidRDefault="00D061DD" w:rsidP="00C57C73">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مفهوم شفقت را شرح دهند</w:t>
            </w:r>
            <w:r w:rsidRPr="00C57C73">
              <w:rPr>
                <w:rFonts w:cs="B Nazanin"/>
                <w:color w:val="000000" w:themeColor="text1"/>
                <w:sz w:val="24"/>
                <w:szCs w:val="24"/>
                <w:lang w:bidi="fa-IR"/>
              </w:rPr>
              <w:t xml:space="preserve">. </w:t>
            </w:r>
          </w:p>
          <w:p w14:paraId="4A89EB81" w14:textId="160AA5B1" w:rsidR="00D061DD" w:rsidRPr="00C57C73" w:rsidRDefault="00D061DD" w:rsidP="00C57C73">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مفهوم هدلي را شرح دهند</w:t>
            </w:r>
            <w:r w:rsidRPr="00C57C73">
              <w:rPr>
                <w:rFonts w:cs="B Nazanin"/>
                <w:color w:val="000000" w:themeColor="text1"/>
                <w:sz w:val="24"/>
                <w:szCs w:val="24"/>
                <w:lang w:bidi="fa-IR"/>
              </w:rPr>
              <w:t xml:space="preserve">. </w:t>
            </w:r>
          </w:p>
          <w:p w14:paraId="281CA05C" w14:textId="0BBA9087" w:rsidR="00D061DD" w:rsidRPr="00C57C73" w:rsidRDefault="00D061DD" w:rsidP="00C57C73">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مفهوم محيط را شرح دهند</w:t>
            </w:r>
            <w:r w:rsidRPr="00C57C73">
              <w:rPr>
                <w:rFonts w:cs="B Nazanin"/>
                <w:color w:val="000000" w:themeColor="text1"/>
                <w:sz w:val="24"/>
                <w:szCs w:val="24"/>
                <w:lang w:bidi="fa-IR"/>
              </w:rPr>
              <w:t xml:space="preserve">. </w:t>
            </w:r>
          </w:p>
          <w:p w14:paraId="6D40C3DC" w14:textId="7E77851E" w:rsidR="00D061DD" w:rsidRPr="00C57C73" w:rsidRDefault="00D061DD" w:rsidP="00C57C73">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عوامل موثر بر شفقت را توضيح دهند</w:t>
            </w:r>
            <w:r w:rsidRPr="00C57C73">
              <w:rPr>
                <w:rFonts w:cs="B Nazanin"/>
                <w:color w:val="000000" w:themeColor="text1"/>
                <w:sz w:val="24"/>
                <w:szCs w:val="24"/>
                <w:lang w:bidi="fa-IR"/>
              </w:rPr>
              <w:t xml:space="preserve">. </w:t>
            </w:r>
          </w:p>
          <w:p w14:paraId="53832867" w14:textId="77777777" w:rsidR="00156A2F" w:rsidRPr="00C57C73" w:rsidRDefault="00D061DD" w:rsidP="00C57C73">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عوامل موثر بر همدلي را توضيح دهند.</w:t>
            </w:r>
          </w:p>
          <w:p w14:paraId="5B69CD0D" w14:textId="0589B4AC" w:rsidR="00D061DD" w:rsidRPr="00C57C73" w:rsidRDefault="00D061DD" w:rsidP="00C57C73">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عوامل موثر بر محيط را توضيح دهند.</w:t>
            </w:r>
          </w:p>
        </w:tc>
        <w:tc>
          <w:tcPr>
            <w:tcW w:w="914" w:type="dxa"/>
            <w:vAlign w:val="center"/>
          </w:tcPr>
          <w:p w14:paraId="771B9825" w14:textId="1D4D4231" w:rsidR="00156A2F" w:rsidRPr="00C57C73" w:rsidRDefault="00156A2F" w:rsidP="00C57C73">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57C73">
              <w:rPr>
                <w:rFonts w:cs="B Nazanin"/>
                <w:sz w:val="24"/>
                <w:szCs w:val="24"/>
                <w:rtl/>
              </w:rPr>
              <w:t>سخنرانی، بحث گروهی، پرسش و پاسخ</w:t>
            </w:r>
          </w:p>
        </w:tc>
        <w:tc>
          <w:tcPr>
            <w:tcW w:w="1069" w:type="dxa"/>
            <w:vAlign w:val="center"/>
          </w:tcPr>
          <w:p w14:paraId="738E7703" w14:textId="5F832D27" w:rsidR="00156A2F" w:rsidRPr="00C57C73" w:rsidRDefault="00156A2F" w:rsidP="00C57C73">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57C73">
              <w:rPr>
                <w:rFonts w:cs="B Nazanin"/>
                <w:sz w:val="24"/>
                <w:szCs w:val="24"/>
                <w:rtl/>
              </w:rPr>
              <w:t xml:space="preserve">پرسش و پاسخ، </w:t>
            </w:r>
            <w:r w:rsidRPr="00C57C73">
              <w:rPr>
                <w:rFonts w:cs="B Nazanin"/>
                <w:sz w:val="24"/>
                <w:szCs w:val="24"/>
              </w:rPr>
              <w:t>Quiz</w:t>
            </w:r>
            <w:r w:rsidRPr="00C57C73">
              <w:rPr>
                <w:rFonts w:cs="B Nazanin"/>
                <w:sz w:val="24"/>
                <w:szCs w:val="24"/>
                <w:rtl/>
              </w:rPr>
              <w:t>، ارائه ی کلاسی، ارائه ی پروژه و ...</w:t>
            </w:r>
          </w:p>
        </w:tc>
        <w:tc>
          <w:tcPr>
            <w:tcW w:w="802" w:type="dxa"/>
            <w:vAlign w:val="center"/>
          </w:tcPr>
          <w:p w14:paraId="3B78A11B" w14:textId="60780C37" w:rsidR="00156A2F" w:rsidRPr="00C57C73" w:rsidRDefault="00DE2E93" w:rsidP="00C57C73">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57C73">
              <w:rPr>
                <w:rFonts w:cs="B Nazanin"/>
                <w:sz w:val="24"/>
                <w:szCs w:val="24"/>
                <w:rtl/>
              </w:rPr>
              <w:t>آزمون های تکوینی، تکاليف</w:t>
            </w:r>
          </w:p>
        </w:tc>
      </w:tr>
      <w:tr w:rsidR="00340D30" w:rsidRPr="00310557" w14:paraId="2D623410" w14:textId="77777777" w:rsidTr="00B902EB">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011136BD" w14:textId="4C09710E" w:rsidR="00340D30" w:rsidRPr="00C57C73" w:rsidRDefault="00340D30" w:rsidP="00C57C73">
            <w:pPr>
              <w:bidi/>
              <w:jc w:val="both"/>
              <w:rPr>
                <w:rFonts w:cs="B Nazanin"/>
                <w:color w:val="000000" w:themeColor="text1"/>
                <w:sz w:val="24"/>
                <w:szCs w:val="24"/>
                <w:rtl/>
                <w:lang w:bidi="fa-IR"/>
              </w:rPr>
            </w:pPr>
            <w:r w:rsidRPr="00C57C73">
              <w:rPr>
                <w:rFonts w:cs="B Nazanin" w:hint="cs"/>
                <w:color w:val="000000" w:themeColor="text1"/>
                <w:sz w:val="24"/>
                <w:szCs w:val="24"/>
                <w:rtl/>
                <w:lang w:bidi="fa-IR"/>
              </w:rPr>
              <w:t>5</w:t>
            </w:r>
          </w:p>
        </w:tc>
        <w:tc>
          <w:tcPr>
            <w:tcW w:w="957" w:type="dxa"/>
            <w:vAlign w:val="center"/>
          </w:tcPr>
          <w:p w14:paraId="0C6DA0EB" w14:textId="40A5FBF8" w:rsidR="00340D30" w:rsidRPr="00C57C73" w:rsidRDefault="00340D30" w:rsidP="00C57C73">
            <w:pPr>
              <w:bidi/>
              <w:jc w:val="both"/>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C57C73">
              <w:rPr>
                <w:rFonts w:cs="B Nazanin" w:hint="cs"/>
                <w:sz w:val="24"/>
                <w:szCs w:val="24"/>
                <w:rtl/>
                <w:lang w:bidi="fa-IR"/>
              </w:rPr>
              <w:t>14/1/1403</w:t>
            </w:r>
          </w:p>
        </w:tc>
        <w:tc>
          <w:tcPr>
            <w:tcW w:w="1163" w:type="dxa"/>
            <w:vAlign w:val="center"/>
          </w:tcPr>
          <w:p w14:paraId="6349EE31" w14:textId="77777777" w:rsidR="006433D7" w:rsidRPr="00C57C73" w:rsidRDefault="006433D7" w:rsidP="00C57C73">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مفهوم سلامت و بيماري</w:t>
            </w:r>
            <w:r w:rsidRPr="00C57C73">
              <w:rPr>
                <w:rFonts w:cs="B Nazanin"/>
                <w:color w:val="000000" w:themeColor="text1"/>
                <w:sz w:val="24"/>
                <w:szCs w:val="24"/>
                <w:lang w:bidi="fa-IR"/>
              </w:rPr>
              <w:t xml:space="preserve"> </w:t>
            </w:r>
          </w:p>
          <w:p w14:paraId="2643C5D6" w14:textId="77777777" w:rsidR="006433D7" w:rsidRPr="00C57C73" w:rsidRDefault="006433D7" w:rsidP="00C57C73">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حرف و ماهيت پرستاري</w:t>
            </w:r>
            <w:r w:rsidRPr="00C57C73">
              <w:rPr>
                <w:rFonts w:cs="B Nazanin"/>
                <w:color w:val="000000" w:themeColor="text1"/>
                <w:sz w:val="24"/>
                <w:szCs w:val="24"/>
                <w:lang w:bidi="fa-IR"/>
              </w:rPr>
              <w:t xml:space="preserve"> </w:t>
            </w:r>
          </w:p>
          <w:p w14:paraId="11097C23" w14:textId="77777777" w:rsidR="006433D7" w:rsidRPr="00C57C73" w:rsidRDefault="006433D7" w:rsidP="00C57C73">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فلسفه پرستاري و</w:t>
            </w:r>
            <w:r w:rsidRPr="00C57C73">
              <w:rPr>
                <w:rFonts w:cs="B Nazanin"/>
                <w:color w:val="000000" w:themeColor="text1"/>
                <w:sz w:val="24"/>
                <w:szCs w:val="24"/>
                <w:lang w:bidi="fa-IR"/>
              </w:rPr>
              <w:t xml:space="preserve"> </w:t>
            </w:r>
          </w:p>
          <w:p w14:paraId="64C309F2" w14:textId="33EBF294" w:rsidR="00340D30" w:rsidRPr="00C57C73" w:rsidRDefault="006433D7" w:rsidP="00C57C73">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مراقبت</w:t>
            </w:r>
          </w:p>
        </w:tc>
        <w:tc>
          <w:tcPr>
            <w:tcW w:w="3472" w:type="dxa"/>
            <w:vAlign w:val="center"/>
          </w:tcPr>
          <w:p w14:paraId="54E80701" w14:textId="5A3C926D" w:rsidR="006433D7" w:rsidRPr="00C57C73" w:rsidRDefault="006433D7" w:rsidP="00C57C73">
            <w:pPr>
              <w:pStyle w:val="ListParagraph"/>
              <w:bidi/>
              <w:ind w:left="29"/>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مفهوم سلامت و بيمارى را در انسان شرح دهند</w:t>
            </w:r>
            <w:r w:rsidRPr="00C57C73">
              <w:rPr>
                <w:rFonts w:cs="B Nazanin"/>
                <w:color w:val="000000" w:themeColor="text1"/>
                <w:sz w:val="24"/>
                <w:szCs w:val="24"/>
                <w:lang w:bidi="fa-IR"/>
              </w:rPr>
              <w:t xml:space="preserve">. </w:t>
            </w:r>
          </w:p>
          <w:p w14:paraId="6461825C" w14:textId="467208EB" w:rsidR="006433D7" w:rsidRPr="00C57C73" w:rsidRDefault="006433D7" w:rsidP="00C57C73">
            <w:pPr>
              <w:pStyle w:val="ListParagraph"/>
              <w:bidi/>
              <w:ind w:left="29"/>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مدلهاى مختلف سلامت و بيمارى توضيح دهند</w:t>
            </w:r>
            <w:r w:rsidRPr="00C57C73">
              <w:rPr>
                <w:rFonts w:cs="B Nazanin"/>
                <w:color w:val="000000" w:themeColor="text1"/>
                <w:sz w:val="24"/>
                <w:szCs w:val="24"/>
                <w:lang w:bidi="fa-IR"/>
              </w:rPr>
              <w:t xml:space="preserve">. </w:t>
            </w:r>
          </w:p>
          <w:p w14:paraId="0BD2EAD4" w14:textId="3A4720B4" w:rsidR="006433D7" w:rsidRPr="00C57C73" w:rsidRDefault="006433D7" w:rsidP="00C57C73">
            <w:pPr>
              <w:pStyle w:val="ListParagraph"/>
              <w:bidi/>
              <w:ind w:left="29"/>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انواع مختلف سطوح پيشگيرى را شرح دهند</w:t>
            </w:r>
            <w:r w:rsidRPr="00C57C73">
              <w:rPr>
                <w:rFonts w:cs="B Nazanin"/>
                <w:color w:val="000000" w:themeColor="text1"/>
                <w:sz w:val="24"/>
                <w:szCs w:val="24"/>
                <w:lang w:bidi="fa-IR"/>
              </w:rPr>
              <w:t xml:space="preserve">. </w:t>
            </w:r>
          </w:p>
          <w:p w14:paraId="35876D9B" w14:textId="0D571C41" w:rsidR="006433D7" w:rsidRPr="00C57C73" w:rsidRDefault="006433D7" w:rsidP="00C57C73">
            <w:pPr>
              <w:pStyle w:val="ListParagraph"/>
              <w:bidi/>
              <w:ind w:left="29"/>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عوامل خطرساز و تهديد كنندهى سلامتي را شرح دهند</w:t>
            </w:r>
            <w:r w:rsidRPr="00C57C73">
              <w:rPr>
                <w:rFonts w:cs="B Nazanin"/>
                <w:color w:val="000000" w:themeColor="text1"/>
                <w:sz w:val="24"/>
                <w:szCs w:val="24"/>
                <w:lang w:bidi="fa-IR"/>
              </w:rPr>
              <w:t xml:space="preserve">. </w:t>
            </w:r>
          </w:p>
          <w:p w14:paraId="27849BB1" w14:textId="1A65D97C" w:rsidR="006433D7" w:rsidRPr="00C57C73" w:rsidRDefault="006433D7" w:rsidP="00C57C73">
            <w:pPr>
              <w:pStyle w:val="ListParagraph"/>
              <w:bidi/>
              <w:ind w:left="29"/>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مفهوم حرفه و ماهيت پرستاري را شرح دهند</w:t>
            </w:r>
            <w:r w:rsidRPr="00C57C73">
              <w:rPr>
                <w:rFonts w:cs="B Nazanin"/>
                <w:color w:val="000000" w:themeColor="text1"/>
                <w:sz w:val="24"/>
                <w:szCs w:val="24"/>
                <w:lang w:bidi="fa-IR"/>
              </w:rPr>
              <w:t xml:space="preserve">. </w:t>
            </w:r>
          </w:p>
          <w:p w14:paraId="25559A9D" w14:textId="48970D1F" w:rsidR="006433D7" w:rsidRPr="00C57C73" w:rsidRDefault="006433D7" w:rsidP="00C57C73">
            <w:pPr>
              <w:pStyle w:val="ListParagraph"/>
              <w:bidi/>
              <w:ind w:left="29"/>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تاريخچه حرفه پرستاري شرح دهند</w:t>
            </w:r>
            <w:r w:rsidRPr="00C57C73">
              <w:rPr>
                <w:rFonts w:cs="B Nazanin"/>
                <w:color w:val="000000" w:themeColor="text1"/>
                <w:sz w:val="24"/>
                <w:szCs w:val="24"/>
                <w:lang w:bidi="fa-IR"/>
              </w:rPr>
              <w:t xml:space="preserve">. </w:t>
            </w:r>
          </w:p>
          <w:p w14:paraId="60192D2F" w14:textId="0D83444B" w:rsidR="006433D7" w:rsidRPr="00C57C73" w:rsidRDefault="006433D7" w:rsidP="00C57C73">
            <w:pPr>
              <w:pStyle w:val="ListParagraph"/>
              <w:bidi/>
              <w:ind w:left="29"/>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اساس و پايه پرستاري را شرح دهند</w:t>
            </w:r>
            <w:r w:rsidRPr="00C57C73">
              <w:rPr>
                <w:rFonts w:cs="B Nazanin"/>
                <w:color w:val="000000" w:themeColor="text1"/>
                <w:sz w:val="24"/>
                <w:szCs w:val="24"/>
                <w:lang w:bidi="fa-IR"/>
              </w:rPr>
              <w:t xml:space="preserve">. </w:t>
            </w:r>
          </w:p>
          <w:p w14:paraId="40E74E19" w14:textId="4399698A" w:rsidR="006433D7" w:rsidRPr="00C57C73" w:rsidRDefault="006433D7" w:rsidP="00C57C73">
            <w:pPr>
              <w:pStyle w:val="ListParagraph"/>
              <w:bidi/>
              <w:ind w:left="29"/>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8مفهوم پرستاري و مراقبت از بيمار را شرح دهد</w:t>
            </w:r>
            <w:r w:rsidRPr="00C57C73">
              <w:rPr>
                <w:rFonts w:cs="B Nazanin"/>
                <w:color w:val="000000" w:themeColor="text1"/>
                <w:sz w:val="24"/>
                <w:szCs w:val="24"/>
                <w:lang w:bidi="fa-IR"/>
              </w:rPr>
              <w:t xml:space="preserve">. </w:t>
            </w:r>
          </w:p>
          <w:p w14:paraId="04ABEFC0" w14:textId="00C172A9" w:rsidR="006433D7" w:rsidRPr="00C57C73" w:rsidRDefault="006433D7" w:rsidP="00C57C73">
            <w:pPr>
              <w:pStyle w:val="ListParagraph"/>
              <w:bidi/>
              <w:ind w:left="29"/>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حيطههاي مراقبت پرستاري را شرح دهند</w:t>
            </w:r>
            <w:r w:rsidRPr="00C57C73">
              <w:rPr>
                <w:rFonts w:cs="B Nazanin"/>
                <w:color w:val="000000" w:themeColor="text1"/>
                <w:sz w:val="24"/>
                <w:szCs w:val="24"/>
                <w:lang w:bidi="fa-IR"/>
              </w:rPr>
              <w:t xml:space="preserve">. </w:t>
            </w:r>
          </w:p>
          <w:p w14:paraId="2961858F" w14:textId="75EE3C74" w:rsidR="00340D30" w:rsidRPr="00C57C73" w:rsidRDefault="006433D7" w:rsidP="00C57C73">
            <w:pPr>
              <w:pStyle w:val="ListParagraph"/>
              <w:bidi/>
              <w:ind w:left="29"/>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مدلهاي مراقبتي در پرستاري را شرح دهند.</w:t>
            </w:r>
          </w:p>
        </w:tc>
        <w:tc>
          <w:tcPr>
            <w:tcW w:w="914" w:type="dxa"/>
            <w:vAlign w:val="center"/>
          </w:tcPr>
          <w:p w14:paraId="1D4D8BAE" w14:textId="52A77672" w:rsidR="00340D30" w:rsidRPr="00C57C73" w:rsidRDefault="00340D30" w:rsidP="00C57C73">
            <w:pPr>
              <w:bidi/>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7C73">
              <w:rPr>
                <w:rFonts w:cs="B Nazanin"/>
                <w:sz w:val="24"/>
                <w:szCs w:val="24"/>
                <w:rtl/>
              </w:rPr>
              <w:t>سخنرانی، بحث گروهی، پرسش و پاسخ</w:t>
            </w:r>
          </w:p>
        </w:tc>
        <w:tc>
          <w:tcPr>
            <w:tcW w:w="1069" w:type="dxa"/>
            <w:vAlign w:val="center"/>
          </w:tcPr>
          <w:p w14:paraId="42F445B0" w14:textId="7D77CEC0" w:rsidR="00340D30" w:rsidRPr="00C57C73" w:rsidRDefault="00340D30" w:rsidP="00C57C73">
            <w:pPr>
              <w:bidi/>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7C73">
              <w:rPr>
                <w:rFonts w:cs="B Nazanin"/>
                <w:sz w:val="24"/>
                <w:szCs w:val="24"/>
                <w:rtl/>
              </w:rPr>
              <w:t xml:space="preserve">پرسش و پاسخ، </w:t>
            </w:r>
            <w:r w:rsidRPr="00C57C73">
              <w:rPr>
                <w:rFonts w:cs="B Nazanin"/>
                <w:sz w:val="24"/>
                <w:szCs w:val="24"/>
              </w:rPr>
              <w:t>Quiz</w:t>
            </w:r>
            <w:r w:rsidRPr="00C57C73">
              <w:rPr>
                <w:rFonts w:cs="B Nazanin"/>
                <w:sz w:val="24"/>
                <w:szCs w:val="24"/>
                <w:rtl/>
              </w:rPr>
              <w:t>، ارائه ی کلاسی، ارائه ی پروژه و ...</w:t>
            </w:r>
          </w:p>
        </w:tc>
        <w:tc>
          <w:tcPr>
            <w:tcW w:w="802" w:type="dxa"/>
            <w:vAlign w:val="center"/>
          </w:tcPr>
          <w:p w14:paraId="3022429C" w14:textId="784385B2" w:rsidR="00340D30" w:rsidRPr="00C57C73" w:rsidRDefault="00340D30" w:rsidP="00C57C73">
            <w:pPr>
              <w:bidi/>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7C73">
              <w:rPr>
                <w:rFonts w:cs="B Nazanin"/>
                <w:sz w:val="24"/>
                <w:szCs w:val="24"/>
                <w:rtl/>
              </w:rPr>
              <w:t>آزمون های تکوینی، تکاليف</w:t>
            </w:r>
          </w:p>
        </w:tc>
      </w:tr>
      <w:tr w:rsidR="00340D30" w:rsidRPr="00310557" w14:paraId="3A9372E9" w14:textId="77777777" w:rsidTr="00B902EB">
        <w:trPr>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79ABEB9E" w14:textId="21430C4A" w:rsidR="00340D30" w:rsidRPr="00C57C73" w:rsidRDefault="00340D30" w:rsidP="00C57C73">
            <w:pPr>
              <w:bidi/>
              <w:jc w:val="both"/>
              <w:rPr>
                <w:rFonts w:cs="B Nazanin"/>
                <w:color w:val="000000" w:themeColor="text1"/>
                <w:sz w:val="24"/>
                <w:szCs w:val="24"/>
                <w:rtl/>
                <w:lang w:bidi="fa-IR"/>
              </w:rPr>
            </w:pPr>
            <w:r w:rsidRPr="00C57C73">
              <w:rPr>
                <w:rFonts w:cs="B Nazanin" w:hint="cs"/>
                <w:color w:val="000000" w:themeColor="text1"/>
                <w:sz w:val="24"/>
                <w:szCs w:val="24"/>
                <w:rtl/>
                <w:lang w:bidi="fa-IR"/>
              </w:rPr>
              <w:t>6</w:t>
            </w:r>
          </w:p>
        </w:tc>
        <w:tc>
          <w:tcPr>
            <w:tcW w:w="957" w:type="dxa"/>
            <w:vAlign w:val="center"/>
          </w:tcPr>
          <w:p w14:paraId="537AF3B9" w14:textId="7DF89694" w:rsidR="00340D30" w:rsidRPr="00C57C73" w:rsidRDefault="00340D30" w:rsidP="00C57C73">
            <w:pPr>
              <w:bidi/>
              <w:jc w:val="both"/>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C57C73">
              <w:rPr>
                <w:rFonts w:cs="B Nazanin" w:hint="cs"/>
                <w:sz w:val="24"/>
                <w:szCs w:val="24"/>
                <w:rtl/>
                <w:lang w:bidi="fa-IR"/>
              </w:rPr>
              <w:t>21/1/1403</w:t>
            </w:r>
          </w:p>
        </w:tc>
        <w:tc>
          <w:tcPr>
            <w:tcW w:w="1163" w:type="dxa"/>
            <w:vAlign w:val="center"/>
          </w:tcPr>
          <w:p w14:paraId="2EE4ECA1" w14:textId="7910809A" w:rsidR="00340D30" w:rsidRPr="00C57C73" w:rsidRDefault="006433D7" w:rsidP="00C57C73">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 xml:space="preserve">انسان و نيازهاي اساسي  </w:t>
            </w:r>
          </w:p>
        </w:tc>
        <w:tc>
          <w:tcPr>
            <w:tcW w:w="3472" w:type="dxa"/>
            <w:vAlign w:val="center"/>
          </w:tcPr>
          <w:p w14:paraId="71D43DB1" w14:textId="455ECF5B" w:rsidR="006433D7" w:rsidRPr="00C57C73" w:rsidRDefault="006433D7" w:rsidP="00C57C73">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lang w:bidi="fa-IR"/>
              </w:rPr>
            </w:pPr>
            <w:r w:rsidRPr="00C57C73">
              <w:rPr>
                <w:rFonts w:cs="B Nazanin"/>
                <w:color w:val="000000" w:themeColor="text1"/>
                <w:sz w:val="24"/>
                <w:szCs w:val="24"/>
                <w:rtl/>
                <w:lang w:bidi="fa-IR"/>
              </w:rPr>
              <w:t xml:space="preserve">نيازهاى اساسي انسان را توضيح دهند. </w:t>
            </w:r>
          </w:p>
          <w:p w14:paraId="764FAE14" w14:textId="220F046E" w:rsidR="006433D7" w:rsidRPr="00C57C73" w:rsidRDefault="006433D7" w:rsidP="00C57C73">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lang w:bidi="fa-IR"/>
              </w:rPr>
            </w:pPr>
            <w:r w:rsidRPr="00C57C73">
              <w:rPr>
                <w:rFonts w:cs="B Nazanin"/>
                <w:color w:val="000000" w:themeColor="text1"/>
                <w:sz w:val="24"/>
                <w:szCs w:val="24"/>
                <w:rtl/>
                <w:lang w:bidi="fa-IR"/>
              </w:rPr>
              <w:t xml:space="preserve">بر اساس الويت نيازهاى اساسي انسان را شرح دهند. </w:t>
            </w:r>
          </w:p>
          <w:p w14:paraId="1F56AFF6" w14:textId="0E5A8217" w:rsidR="00340D30" w:rsidRPr="00C57C73" w:rsidRDefault="006433D7" w:rsidP="00C57C73">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 xml:space="preserve">راهكارهايي براى رفع نيازهاى مختلف مددجويان شرح دهند. </w:t>
            </w:r>
          </w:p>
        </w:tc>
        <w:tc>
          <w:tcPr>
            <w:tcW w:w="914" w:type="dxa"/>
            <w:vAlign w:val="center"/>
          </w:tcPr>
          <w:p w14:paraId="5BA9312E" w14:textId="516CF7DF" w:rsidR="00340D30" w:rsidRPr="00C57C73" w:rsidRDefault="00340D30" w:rsidP="00C57C73">
            <w:pPr>
              <w:bidi/>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7C73">
              <w:rPr>
                <w:rFonts w:cs="B Nazanin"/>
                <w:sz w:val="24"/>
                <w:szCs w:val="24"/>
                <w:rtl/>
              </w:rPr>
              <w:t>سخنرانی، بحث گروهی، پرسش و پاسخ</w:t>
            </w:r>
          </w:p>
        </w:tc>
        <w:tc>
          <w:tcPr>
            <w:tcW w:w="1069" w:type="dxa"/>
            <w:vAlign w:val="center"/>
          </w:tcPr>
          <w:p w14:paraId="04D09020" w14:textId="5C6E09BD" w:rsidR="00340D30" w:rsidRPr="00C57C73" w:rsidRDefault="00340D30" w:rsidP="00C57C73">
            <w:pPr>
              <w:bidi/>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7C73">
              <w:rPr>
                <w:rFonts w:cs="B Nazanin"/>
                <w:sz w:val="24"/>
                <w:szCs w:val="24"/>
                <w:rtl/>
              </w:rPr>
              <w:t xml:space="preserve">پرسش و پاسخ، </w:t>
            </w:r>
            <w:r w:rsidRPr="00C57C73">
              <w:rPr>
                <w:rFonts w:cs="B Nazanin"/>
                <w:sz w:val="24"/>
                <w:szCs w:val="24"/>
              </w:rPr>
              <w:t>Quiz</w:t>
            </w:r>
            <w:r w:rsidRPr="00C57C73">
              <w:rPr>
                <w:rFonts w:cs="B Nazanin"/>
                <w:sz w:val="24"/>
                <w:szCs w:val="24"/>
                <w:rtl/>
              </w:rPr>
              <w:t>، ارائه ی کلاسی، ارائه ی پروژه و ...</w:t>
            </w:r>
          </w:p>
        </w:tc>
        <w:tc>
          <w:tcPr>
            <w:tcW w:w="802" w:type="dxa"/>
            <w:vAlign w:val="center"/>
          </w:tcPr>
          <w:p w14:paraId="5035CA01" w14:textId="04788ECD" w:rsidR="00340D30" w:rsidRPr="00C57C73" w:rsidRDefault="00340D30" w:rsidP="00C57C73">
            <w:pPr>
              <w:bidi/>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7C73">
              <w:rPr>
                <w:rFonts w:cs="B Nazanin"/>
                <w:sz w:val="24"/>
                <w:szCs w:val="24"/>
                <w:rtl/>
              </w:rPr>
              <w:t>آزمون های تکوینی، تکاليف</w:t>
            </w:r>
          </w:p>
        </w:tc>
      </w:tr>
      <w:tr w:rsidR="00340D30" w:rsidRPr="00310557" w14:paraId="09C55E41" w14:textId="77777777" w:rsidTr="00B902EB">
        <w:trPr>
          <w:cnfStyle w:val="000000100000" w:firstRow="0" w:lastRow="0" w:firstColumn="0" w:lastColumn="0" w:oddVBand="0" w:evenVBand="0" w:oddHBand="1" w:evenHBand="0" w:firstRowFirstColumn="0" w:firstRowLastColumn="0" w:lastRowFirstColumn="0" w:lastRowLastColumn="0"/>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4F386B69" w14:textId="243B436F" w:rsidR="00340D30" w:rsidRPr="00C57C73" w:rsidRDefault="00340D30" w:rsidP="00C57C73">
            <w:pPr>
              <w:bidi/>
              <w:jc w:val="both"/>
              <w:rPr>
                <w:rFonts w:cs="B Nazanin"/>
                <w:color w:val="000000" w:themeColor="text1"/>
                <w:sz w:val="24"/>
                <w:szCs w:val="24"/>
                <w:rtl/>
                <w:lang w:bidi="fa-IR"/>
              </w:rPr>
            </w:pPr>
            <w:r w:rsidRPr="00C57C73">
              <w:rPr>
                <w:rFonts w:cs="B Nazanin" w:hint="cs"/>
                <w:color w:val="000000" w:themeColor="text1"/>
                <w:sz w:val="24"/>
                <w:szCs w:val="24"/>
                <w:rtl/>
                <w:lang w:bidi="fa-IR"/>
              </w:rPr>
              <w:lastRenderedPageBreak/>
              <w:t>7</w:t>
            </w:r>
          </w:p>
        </w:tc>
        <w:tc>
          <w:tcPr>
            <w:tcW w:w="957" w:type="dxa"/>
            <w:vAlign w:val="center"/>
          </w:tcPr>
          <w:p w14:paraId="427D8911" w14:textId="2403C893" w:rsidR="00340D30" w:rsidRPr="00C57C73" w:rsidRDefault="00340D30" w:rsidP="00C57C73">
            <w:pPr>
              <w:bidi/>
              <w:jc w:val="both"/>
              <w:cnfStyle w:val="000000100000" w:firstRow="0" w:lastRow="0" w:firstColumn="0" w:lastColumn="0" w:oddVBand="0" w:evenVBand="0" w:oddHBand="1" w:evenHBand="0" w:firstRowFirstColumn="0" w:firstRowLastColumn="0" w:lastRowFirstColumn="0" w:lastRowLastColumn="0"/>
              <w:rPr>
                <w:rFonts w:cs="B Nazanin"/>
                <w:sz w:val="24"/>
                <w:szCs w:val="24"/>
                <w:rtl/>
                <w:lang w:bidi="fa-IR"/>
              </w:rPr>
            </w:pPr>
            <w:r w:rsidRPr="00C57C73">
              <w:rPr>
                <w:rFonts w:cs="B Nazanin" w:hint="cs"/>
                <w:sz w:val="24"/>
                <w:szCs w:val="24"/>
                <w:rtl/>
                <w:lang w:bidi="fa-IR"/>
              </w:rPr>
              <w:t>28/1/1403</w:t>
            </w:r>
          </w:p>
        </w:tc>
        <w:tc>
          <w:tcPr>
            <w:tcW w:w="1163" w:type="dxa"/>
            <w:vAlign w:val="center"/>
          </w:tcPr>
          <w:p w14:paraId="6500168F" w14:textId="64C9665D" w:rsidR="00340D30" w:rsidRPr="00C57C73" w:rsidRDefault="006433D7" w:rsidP="00C57C73">
            <w:pPr>
              <w:bidi/>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شناخت و مفهوم خواب</w:t>
            </w:r>
          </w:p>
        </w:tc>
        <w:tc>
          <w:tcPr>
            <w:tcW w:w="3472" w:type="dxa"/>
            <w:vAlign w:val="center"/>
          </w:tcPr>
          <w:p w14:paraId="279AE621" w14:textId="23758264" w:rsidR="006433D7" w:rsidRPr="00C57C73" w:rsidRDefault="006433D7" w:rsidP="00C57C73">
            <w:pPr>
              <w:pStyle w:val="ListParagraph"/>
              <w:bidi/>
              <w:ind w:left="29"/>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lang w:bidi="fa-IR"/>
              </w:rPr>
            </w:pPr>
            <w:r w:rsidRPr="00C57C73">
              <w:rPr>
                <w:rFonts w:cs="B Nazanin"/>
                <w:color w:val="000000" w:themeColor="text1"/>
                <w:sz w:val="24"/>
                <w:szCs w:val="24"/>
                <w:rtl/>
                <w:lang w:bidi="fa-IR"/>
              </w:rPr>
              <w:t xml:space="preserve">اصطلاحات كليدى فهرست شده را تعريف كنند. </w:t>
            </w:r>
          </w:p>
          <w:p w14:paraId="7C7B4020" w14:textId="2D5A1ADF" w:rsidR="006433D7" w:rsidRPr="00C57C73" w:rsidRDefault="006433D7" w:rsidP="00C57C73">
            <w:pPr>
              <w:pStyle w:val="ListParagraph"/>
              <w:bidi/>
              <w:ind w:left="29"/>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lang w:bidi="fa-IR"/>
              </w:rPr>
            </w:pPr>
            <w:r w:rsidRPr="00C57C73">
              <w:rPr>
                <w:rFonts w:cs="B Nazanin"/>
                <w:color w:val="000000" w:themeColor="text1"/>
                <w:sz w:val="24"/>
                <w:szCs w:val="24"/>
                <w:rtl/>
                <w:lang w:bidi="fa-IR"/>
              </w:rPr>
              <w:t xml:space="preserve">مشخصات خواب و استراحت را مقايسه كنند. </w:t>
            </w:r>
          </w:p>
          <w:p w14:paraId="1F57F80C" w14:textId="473054C1" w:rsidR="006433D7" w:rsidRPr="00C57C73" w:rsidRDefault="006433D7" w:rsidP="00C57C73">
            <w:pPr>
              <w:pStyle w:val="ListParagraph"/>
              <w:bidi/>
              <w:ind w:left="29"/>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lang w:bidi="fa-IR"/>
              </w:rPr>
            </w:pPr>
            <w:r w:rsidRPr="00C57C73">
              <w:rPr>
                <w:rFonts w:cs="B Nazanin"/>
                <w:color w:val="000000" w:themeColor="text1"/>
                <w:sz w:val="24"/>
                <w:szCs w:val="24"/>
                <w:rtl/>
                <w:lang w:bidi="fa-IR"/>
              </w:rPr>
              <w:t xml:space="preserve">تأثير چرخه ٤٢ ساعته خواب و بيدارى را بر عملكرد بيولوژيكي توضيح دهند. </w:t>
            </w:r>
          </w:p>
          <w:p w14:paraId="0CD3B7E8" w14:textId="2BB97372" w:rsidR="006433D7" w:rsidRPr="00C57C73" w:rsidRDefault="006433D7" w:rsidP="00C57C73">
            <w:pPr>
              <w:pStyle w:val="ListParagraph"/>
              <w:bidi/>
              <w:ind w:left="29"/>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lang w:bidi="fa-IR"/>
              </w:rPr>
            </w:pPr>
            <w:r w:rsidRPr="00C57C73">
              <w:rPr>
                <w:rFonts w:cs="B Nazanin"/>
                <w:color w:val="000000" w:themeColor="text1"/>
                <w:sz w:val="24"/>
                <w:szCs w:val="24"/>
                <w:rtl/>
                <w:lang w:bidi="fa-IR"/>
              </w:rPr>
              <w:t xml:space="preserve">مكانيسم تنظيم خواب را بيان كند. </w:t>
            </w:r>
          </w:p>
          <w:p w14:paraId="31430710" w14:textId="4D516FC6" w:rsidR="006433D7" w:rsidRPr="00C57C73" w:rsidRDefault="006433D7" w:rsidP="00C57C73">
            <w:pPr>
              <w:pStyle w:val="ListParagraph"/>
              <w:bidi/>
              <w:ind w:left="29"/>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lang w:bidi="fa-IR"/>
              </w:rPr>
            </w:pPr>
            <w:r w:rsidRPr="00C57C73">
              <w:rPr>
                <w:rFonts w:cs="B Nazanin"/>
                <w:color w:val="000000" w:themeColor="text1"/>
                <w:sz w:val="24"/>
                <w:szCs w:val="24"/>
                <w:rtl/>
                <w:lang w:bidi="fa-IR"/>
              </w:rPr>
              <w:t xml:space="preserve">مراحل طبيعي خواب را توصيف كند. </w:t>
            </w:r>
          </w:p>
          <w:p w14:paraId="7372CB19" w14:textId="0951D5C6" w:rsidR="006433D7" w:rsidRPr="00C57C73" w:rsidRDefault="006433D7" w:rsidP="00C57C73">
            <w:pPr>
              <w:pStyle w:val="ListParagraph"/>
              <w:bidi/>
              <w:ind w:left="29"/>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lang w:bidi="fa-IR"/>
              </w:rPr>
            </w:pPr>
            <w:r w:rsidRPr="00C57C73">
              <w:rPr>
                <w:rFonts w:cs="B Nazanin"/>
                <w:color w:val="000000" w:themeColor="text1"/>
                <w:sz w:val="24"/>
                <w:szCs w:val="24"/>
                <w:rtl/>
                <w:lang w:bidi="fa-IR"/>
              </w:rPr>
              <w:t xml:space="preserve">نيازمنديهاى خواب در گروههاى مختلف سني را مقايسه كند. </w:t>
            </w:r>
          </w:p>
          <w:p w14:paraId="15E67991" w14:textId="080AED7A" w:rsidR="006433D7" w:rsidRPr="00C57C73" w:rsidRDefault="006433D7" w:rsidP="00C57C73">
            <w:pPr>
              <w:pStyle w:val="ListParagraph"/>
              <w:bidi/>
              <w:ind w:left="29"/>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lang w:bidi="fa-IR"/>
              </w:rPr>
            </w:pPr>
            <w:r w:rsidRPr="00C57C73">
              <w:rPr>
                <w:rFonts w:cs="B Nazanin"/>
                <w:color w:val="000000" w:themeColor="text1"/>
                <w:sz w:val="24"/>
                <w:szCs w:val="24"/>
                <w:rtl/>
                <w:lang w:bidi="fa-IR"/>
              </w:rPr>
              <w:t xml:space="preserve">عواملي كه بر بهبود و اختلال خواب اثر دارد را مشخص كند. </w:t>
            </w:r>
          </w:p>
          <w:p w14:paraId="45D27057" w14:textId="7DFBA494" w:rsidR="006433D7" w:rsidRPr="00C57C73" w:rsidRDefault="006433D7" w:rsidP="00C57C73">
            <w:pPr>
              <w:pStyle w:val="ListParagraph"/>
              <w:bidi/>
              <w:ind w:left="29"/>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lang w:bidi="fa-IR"/>
              </w:rPr>
            </w:pPr>
            <w:r w:rsidRPr="00C57C73">
              <w:rPr>
                <w:rFonts w:cs="B Nazanin"/>
                <w:color w:val="000000" w:themeColor="text1"/>
                <w:sz w:val="24"/>
                <w:szCs w:val="24"/>
                <w:rtl/>
                <w:lang w:bidi="fa-IR"/>
              </w:rPr>
              <w:t xml:space="preserve">مشخصات اختلالات رايج خواب را مطرح كند. </w:t>
            </w:r>
          </w:p>
          <w:p w14:paraId="352C8A14" w14:textId="32CD90F1" w:rsidR="006433D7" w:rsidRPr="00C57C73" w:rsidRDefault="006433D7" w:rsidP="00C57C73">
            <w:pPr>
              <w:pStyle w:val="ListParagraph"/>
              <w:bidi/>
              <w:ind w:left="29"/>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lang w:bidi="fa-IR"/>
              </w:rPr>
            </w:pPr>
            <w:r w:rsidRPr="00C57C73">
              <w:rPr>
                <w:rFonts w:cs="B Nazanin"/>
                <w:color w:val="000000" w:themeColor="text1"/>
                <w:sz w:val="24"/>
                <w:szCs w:val="24"/>
                <w:rtl/>
                <w:lang w:bidi="fa-IR"/>
              </w:rPr>
              <w:t xml:space="preserve">نكات مهم را هنگام گرفتن تاريخچه خواب از بيمار ليست نمايد. </w:t>
            </w:r>
          </w:p>
          <w:p w14:paraId="08B9FE41" w14:textId="6428BA0E" w:rsidR="006433D7" w:rsidRPr="00C57C73" w:rsidRDefault="006433D7" w:rsidP="00C57C73">
            <w:pPr>
              <w:pStyle w:val="ListParagraph"/>
              <w:bidi/>
              <w:ind w:left="29"/>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lang w:bidi="fa-IR"/>
              </w:rPr>
            </w:pPr>
            <w:r w:rsidRPr="00C57C73">
              <w:rPr>
                <w:rFonts w:cs="B Nazanin"/>
                <w:color w:val="000000" w:themeColor="text1"/>
                <w:sz w:val="24"/>
                <w:szCs w:val="24"/>
                <w:rtl/>
                <w:lang w:bidi="fa-IR"/>
              </w:rPr>
              <w:t xml:space="preserve">تشخيص مناسب براى مددجويان با تغييرات الگوى خواب مشخص نمايد. </w:t>
            </w:r>
          </w:p>
          <w:p w14:paraId="4F6E4D6E" w14:textId="45D6AB45" w:rsidR="00340D30" w:rsidRPr="00C57C73" w:rsidRDefault="006433D7" w:rsidP="00C57C73">
            <w:pPr>
              <w:pStyle w:val="ListParagraph"/>
              <w:bidi/>
              <w:ind w:left="29"/>
              <w:jc w:val="both"/>
              <w:cnfStyle w:val="000000100000" w:firstRow="0" w:lastRow="0" w:firstColumn="0" w:lastColumn="0" w:oddVBand="0" w:evenVBand="0" w:oddHBand="1"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براى مددجويان در سنين مختلف اقدامات مناسب پرستارى مناسب با بهبود چرخه خواب را مشخص كند</w:t>
            </w:r>
          </w:p>
        </w:tc>
        <w:tc>
          <w:tcPr>
            <w:tcW w:w="914" w:type="dxa"/>
            <w:vAlign w:val="center"/>
          </w:tcPr>
          <w:p w14:paraId="559D5ADD" w14:textId="200AFA9C" w:rsidR="00340D30" w:rsidRPr="00C57C73" w:rsidRDefault="00340D30" w:rsidP="00C57C73">
            <w:pPr>
              <w:bidi/>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7C73">
              <w:rPr>
                <w:rFonts w:cs="B Nazanin"/>
                <w:sz w:val="24"/>
                <w:szCs w:val="24"/>
                <w:rtl/>
              </w:rPr>
              <w:t>سخنرانی، بحث گروهی، پرسش و پاسخ</w:t>
            </w:r>
          </w:p>
        </w:tc>
        <w:tc>
          <w:tcPr>
            <w:tcW w:w="1069" w:type="dxa"/>
            <w:vAlign w:val="center"/>
          </w:tcPr>
          <w:p w14:paraId="10B3AB54" w14:textId="603CE59F" w:rsidR="00340D30" w:rsidRPr="00C57C73" w:rsidRDefault="00340D30" w:rsidP="00C57C73">
            <w:pPr>
              <w:bidi/>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7C73">
              <w:rPr>
                <w:rFonts w:cs="B Nazanin"/>
                <w:sz w:val="24"/>
                <w:szCs w:val="24"/>
                <w:rtl/>
              </w:rPr>
              <w:t xml:space="preserve">پرسش و پاسخ، </w:t>
            </w:r>
            <w:r w:rsidRPr="00C57C73">
              <w:rPr>
                <w:rFonts w:cs="B Nazanin"/>
                <w:sz w:val="24"/>
                <w:szCs w:val="24"/>
              </w:rPr>
              <w:t>Quiz</w:t>
            </w:r>
            <w:r w:rsidRPr="00C57C73">
              <w:rPr>
                <w:rFonts w:cs="B Nazanin"/>
                <w:sz w:val="24"/>
                <w:szCs w:val="24"/>
                <w:rtl/>
              </w:rPr>
              <w:t>، ارائه ی کلاسی، ارائه ی پروژه و ...</w:t>
            </w:r>
          </w:p>
        </w:tc>
        <w:tc>
          <w:tcPr>
            <w:tcW w:w="802" w:type="dxa"/>
            <w:vAlign w:val="center"/>
          </w:tcPr>
          <w:p w14:paraId="57C05D3A" w14:textId="1B41F262" w:rsidR="00340D30" w:rsidRPr="00C57C73" w:rsidRDefault="00340D30" w:rsidP="00C57C73">
            <w:pPr>
              <w:bidi/>
              <w:jc w:val="both"/>
              <w:cnfStyle w:val="000000100000" w:firstRow="0" w:lastRow="0" w:firstColumn="0" w:lastColumn="0" w:oddVBand="0" w:evenVBand="0" w:oddHBand="1" w:evenHBand="0" w:firstRowFirstColumn="0" w:firstRowLastColumn="0" w:lastRowFirstColumn="0" w:lastRowLastColumn="0"/>
              <w:rPr>
                <w:rFonts w:cs="B Nazanin"/>
                <w:sz w:val="24"/>
                <w:szCs w:val="24"/>
                <w:rtl/>
              </w:rPr>
            </w:pPr>
            <w:r w:rsidRPr="00C57C73">
              <w:rPr>
                <w:rFonts w:cs="B Nazanin"/>
                <w:sz w:val="24"/>
                <w:szCs w:val="24"/>
                <w:rtl/>
              </w:rPr>
              <w:t>آزمون های تکوینی، تکاليف</w:t>
            </w:r>
          </w:p>
        </w:tc>
      </w:tr>
      <w:tr w:rsidR="00340D30" w:rsidRPr="00310557" w14:paraId="601654A0" w14:textId="77777777" w:rsidTr="00B902EB">
        <w:trPr>
          <w:trHeight w:val="962"/>
          <w:jc w:val="center"/>
        </w:trPr>
        <w:tc>
          <w:tcPr>
            <w:cnfStyle w:val="001000000000" w:firstRow="0" w:lastRow="0" w:firstColumn="1" w:lastColumn="0" w:oddVBand="0" w:evenVBand="0" w:oddHBand="0" w:evenHBand="0" w:firstRowFirstColumn="0" w:firstRowLastColumn="0" w:lastRowFirstColumn="0" w:lastRowLastColumn="0"/>
            <w:tcW w:w="551" w:type="dxa"/>
            <w:vAlign w:val="center"/>
          </w:tcPr>
          <w:p w14:paraId="6179F006" w14:textId="1096B6EB" w:rsidR="00340D30" w:rsidRPr="00C57C73" w:rsidRDefault="00340D30" w:rsidP="00C57C73">
            <w:pPr>
              <w:bidi/>
              <w:jc w:val="both"/>
              <w:rPr>
                <w:rFonts w:cs="B Nazanin"/>
                <w:color w:val="000000" w:themeColor="text1"/>
                <w:sz w:val="24"/>
                <w:szCs w:val="24"/>
                <w:rtl/>
                <w:lang w:bidi="fa-IR"/>
              </w:rPr>
            </w:pPr>
            <w:r w:rsidRPr="00C57C73">
              <w:rPr>
                <w:rFonts w:cs="B Nazanin" w:hint="cs"/>
                <w:color w:val="000000" w:themeColor="text1"/>
                <w:sz w:val="24"/>
                <w:szCs w:val="24"/>
                <w:rtl/>
                <w:lang w:bidi="fa-IR"/>
              </w:rPr>
              <w:t>8</w:t>
            </w:r>
          </w:p>
        </w:tc>
        <w:tc>
          <w:tcPr>
            <w:tcW w:w="957" w:type="dxa"/>
            <w:vAlign w:val="center"/>
          </w:tcPr>
          <w:p w14:paraId="1DF9F5CA" w14:textId="564279F0" w:rsidR="00340D30" w:rsidRPr="00C57C73" w:rsidRDefault="00AE5311" w:rsidP="00C57C73">
            <w:pPr>
              <w:bidi/>
              <w:jc w:val="both"/>
              <w:cnfStyle w:val="000000000000" w:firstRow="0" w:lastRow="0" w:firstColumn="0" w:lastColumn="0" w:oddVBand="0" w:evenVBand="0" w:oddHBand="0" w:evenHBand="0" w:firstRowFirstColumn="0" w:firstRowLastColumn="0" w:lastRowFirstColumn="0" w:lastRowLastColumn="0"/>
              <w:rPr>
                <w:rFonts w:cs="B Nazanin"/>
                <w:sz w:val="24"/>
                <w:szCs w:val="24"/>
                <w:rtl/>
                <w:lang w:bidi="fa-IR"/>
              </w:rPr>
            </w:pPr>
            <w:r w:rsidRPr="00C57C73">
              <w:rPr>
                <w:rFonts w:cs="B Nazanin" w:hint="cs"/>
                <w:sz w:val="24"/>
                <w:szCs w:val="24"/>
                <w:rtl/>
                <w:lang w:bidi="fa-IR"/>
              </w:rPr>
              <w:t>4</w:t>
            </w:r>
            <w:r w:rsidR="00340D30" w:rsidRPr="00C57C73">
              <w:rPr>
                <w:rFonts w:cs="B Nazanin" w:hint="cs"/>
                <w:sz w:val="24"/>
                <w:szCs w:val="24"/>
                <w:rtl/>
                <w:lang w:bidi="fa-IR"/>
              </w:rPr>
              <w:t>/2/1403</w:t>
            </w:r>
          </w:p>
        </w:tc>
        <w:tc>
          <w:tcPr>
            <w:tcW w:w="1163" w:type="dxa"/>
            <w:vAlign w:val="center"/>
          </w:tcPr>
          <w:p w14:paraId="19571788" w14:textId="04AE83CC" w:rsidR="00340D30" w:rsidRPr="00C57C73" w:rsidRDefault="00B93303" w:rsidP="00C57C73">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تنيدگي و استرس</w:t>
            </w:r>
          </w:p>
        </w:tc>
        <w:tc>
          <w:tcPr>
            <w:tcW w:w="3472" w:type="dxa"/>
            <w:vAlign w:val="center"/>
          </w:tcPr>
          <w:p w14:paraId="32F15A39" w14:textId="1FF4E890" w:rsidR="00B93303" w:rsidRPr="00C57C73" w:rsidRDefault="00B93303" w:rsidP="00C57C73">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مفهوم استرس را شرح دهند</w:t>
            </w:r>
            <w:r w:rsidRPr="00C57C73">
              <w:rPr>
                <w:rFonts w:cs="B Nazanin"/>
                <w:color w:val="000000" w:themeColor="text1"/>
                <w:sz w:val="24"/>
                <w:szCs w:val="24"/>
                <w:lang w:bidi="fa-IR"/>
              </w:rPr>
              <w:t xml:space="preserve">. </w:t>
            </w:r>
          </w:p>
          <w:p w14:paraId="701F0A93" w14:textId="5408C419" w:rsidR="00B93303" w:rsidRPr="00C57C73" w:rsidRDefault="00B93303" w:rsidP="00C57C73">
            <w:pPr>
              <w:bidi/>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سندرم سازگارى عمومي را توضيح دهند</w:t>
            </w:r>
            <w:r w:rsidRPr="00C57C73">
              <w:rPr>
                <w:rFonts w:cs="B Nazanin"/>
                <w:color w:val="000000" w:themeColor="text1"/>
                <w:sz w:val="24"/>
                <w:szCs w:val="24"/>
                <w:lang w:bidi="fa-IR"/>
              </w:rPr>
              <w:t xml:space="preserve">. </w:t>
            </w:r>
          </w:p>
          <w:p w14:paraId="71E5972B" w14:textId="2B1891A9" w:rsidR="00B93303" w:rsidRPr="00C57C73" w:rsidRDefault="00B93303" w:rsidP="00C57C73">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انواع مكانيسمهاى دفاعي بدن انسان را توضيح دهند</w:t>
            </w:r>
            <w:r w:rsidRPr="00C57C73">
              <w:rPr>
                <w:rFonts w:cs="B Nazanin"/>
                <w:color w:val="000000" w:themeColor="text1"/>
                <w:sz w:val="24"/>
                <w:szCs w:val="24"/>
                <w:lang w:bidi="fa-IR"/>
              </w:rPr>
              <w:t xml:space="preserve">. </w:t>
            </w:r>
          </w:p>
          <w:p w14:paraId="3D2E8B62" w14:textId="3CDA679F" w:rsidR="00340D30" w:rsidRPr="00C57C73" w:rsidRDefault="00B93303" w:rsidP="00C57C73">
            <w:pPr>
              <w:pStyle w:val="ListParagraph"/>
              <w:bidi/>
              <w:ind w:left="29"/>
              <w:jc w:val="both"/>
              <w:cnfStyle w:val="000000000000" w:firstRow="0" w:lastRow="0" w:firstColumn="0" w:lastColumn="0" w:oddVBand="0" w:evenVBand="0" w:oddHBand="0" w:evenHBand="0" w:firstRowFirstColumn="0" w:firstRowLastColumn="0" w:lastRowFirstColumn="0" w:lastRowLastColumn="0"/>
              <w:rPr>
                <w:rFonts w:cs="B Nazanin"/>
                <w:color w:val="000000" w:themeColor="text1"/>
                <w:sz w:val="24"/>
                <w:szCs w:val="24"/>
                <w:rtl/>
                <w:lang w:bidi="fa-IR"/>
              </w:rPr>
            </w:pPr>
            <w:r w:rsidRPr="00C57C73">
              <w:rPr>
                <w:rFonts w:cs="B Nazanin"/>
                <w:color w:val="000000" w:themeColor="text1"/>
                <w:sz w:val="24"/>
                <w:szCs w:val="24"/>
                <w:rtl/>
                <w:lang w:bidi="fa-IR"/>
              </w:rPr>
              <w:t>اقدامات پرستارى به منظور رفع و كاهش استرس را توضيح دهند.</w:t>
            </w:r>
          </w:p>
        </w:tc>
        <w:tc>
          <w:tcPr>
            <w:tcW w:w="914" w:type="dxa"/>
            <w:vAlign w:val="center"/>
          </w:tcPr>
          <w:p w14:paraId="3DA5F350" w14:textId="4BFC697A" w:rsidR="00340D30" w:rsidRPr="00C57C73" w:rsidRDefault="00340D30" w:rsidP="00C57C73">
            <w:pPr>
              <w:bidi/>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7C73">
              <w:rPr>
                <w:rFonts w:cs="B Nazanin"/>
                <w:sz w:val="24"/>
                <w:szCs w:val="24"/>
                <w:rtl/>
              </w:rPr>
              <w:t>سخنرانی، بحث گروهی، پرسش و پاسخ</w:t>
            </w:r>
          </w:p>
        </w:tc>
        <w:tc>
          <w:tcPr>
            <w:tcW w:w="1069" w:type="dxa"/>
            <w:vAlign w:val="center"/>
          </w:tcPr>
          <w:p w14:paraId="22740D32" w14:textId="2D6738ED" w:rsidR="00340D30" w:rsidRPr="00C57C73" w:rsidRDefault="00340D30" w:rsidP="00C57C73">
            <w:pPr>
              <w:bidi/>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7C73">
              <w:rPr>
                <w:rFonts w:cs="B Nazanin"/>
                <w:sz w:val="24"/>
                <w:szCs w:val="24"/>
                <w:rtl/>
              </w:rPr>
              <w:t xml:space="preserve">پرسش و پاسخ، </w:t>
            </w:r>
            <w:r w:rsidRPr="00C57C73">
              <w:rPr>
                <w:rFonts w:cs="B Nazanin"/>
                <w:sz w:val="24"/>
                <w:szCs w:val="24"/>
              </w:rPr>
              <w:t>Quiz</w:t>
            </w:r>
            <w:r w:rsidRPr="00C57C73">
              <w:rPr>
                <w:rFonts w:cs="B Nazanin"/>
                <w:sz w:val="24"/>
                <w:szCs w:val="24"/>
                <w:rtl/>
              </w:rPr>
              <w:t>، ارائه ی کلاسی، ارائه ی پروژه و ...</w:t>
            </w:r>
          </w:p>
        </w:tc>
        <w:tc>
          <w:tcPr>
            <w:tcW w:w="802" w:type="dxa"/>
            <w:vAlign w:val="center"/>
          </w:tcPr>
          <w:p w14:paraId="592AF56E" w14:textId="6BFF9A23" w:rsidR="00340D30" w:rsidRPr="00C57C73" w:rsidRDefault="00340D30" w:rsidP="00C57C73">
            <w:pPr>
              <w:bidi/>
              <w:jc w:val="both"/>
              <w:cnfStyle w:val="000000000000" w:firstRow="0" w:lastRow="0" w:firstColumn="0" w:lastColumn="0" w:oddVBand="0" w:evenVBand="0" w:oddHBand="0" w:evenHBand="0" w:firstRowFirstColumn="0" w:firstRowLastColumn="0" w:lastRowFirstColumn="0" w:lastRowLastColumn="0"/>
              <w:rPr>
                <w:rFonts w:cs="B Nazanin"/>
                <w:sz w:val="24"/>
                <w:szCs w:val="24"/>
                <w:rtl/>
              </w:rPr>
            </w:pPr>
            <w:r w:rsidRPr="00C57C73">
              <w:rPr>
                <w:rFonts w:cs="B Nazanin"/>
                <w:sz w:val="24"/>
                <w:szCs w:val="24"/>
                <w:rtl/>
              </w:rPr>
              <w:t>آزمون های تکوینی، تکاليف</w:t>
            </w:r>
          </w:p>
        </w:tc>
      </w:tr>
    </w:tbl>
    <w:p w14:paraId="588111E8" w14:textId="77777777" w:rsidR="00442C6D" w:rsidRPr="00310557" w:rsidRDefault="00442C6D" w:rsidP="00442C6D">
      <w:pPr>
        <w:bidi/>
        <w:rPr>
          <w:rFonts w:cs="B Nazanin"/>
          <w:sz w:val="24"/>
          <w:szCs w:val="24"/>
        </w:rPr>
      </w:pPr>
    </w:p>
    <w:sectPr w:rsidR="00442C6D" w:rsidRPr="00310557" w:rsidSect="00442C6D">
      <w:headerReference w:type="default" r:id="rId8"/>
      <w:footerReference w:type="default" r:id="rId9"/>
      <w:pgSz w:w="11907" w:h="16839" w:code="9"/>
      <w:pgMar w:top="851"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011C9" w14:textId="77777777" w:rsidR="00122729" w:rsidRDefault="00122729" w:rsidP="00026056">
      <w:pPr>
        <w:spacing w:after="0" w:line="240" w:lineRule="auto"/>
      </w:pPr>
      <w:r>
        <w:separator/>
      </w:r>
    </w:p>
  </w:endnote>
  <w:endnote w:type="continuationSeparator" w:id="0">
    <w:p w14:paraId="5BA82E2D" w14:textId="77777777" w:rsidR="00122729" w:rsidRDefault="00122729" w:rsidP="0002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zanin">
    <w:altName w:val="Courier New"/>
    <w:panose1 w:val="00000400000000000000"/>
    <w:charset w:val="B2"/>
    <w:family w:val="auto"/>
    <w:pitch w:val="variable"/>
    <w:sig w:usb0="00002000"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Mitra">
    <w:altName w:val="Times New Roma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4384770"/>
      <w:docPartObj>
        <w:docPartGallery w:val="Page Numbers (Bottom of Page)"/>
        <w:docPartUnique/>
      </w:docPartObj>
    </w:sdtPr>
    <w:sdtEndPr>
      <w:rPr>
        <w:rStyle w:val="pagenumberChar"/>
        <w:rFonts w:cs="B Nazanin"/>
      </w:rPr>
    </w:sdtEndPr>
    <w:sdtContent>
      <w:p w14:paraId="281DE419" w14:textId="58A3926F" w:rsidR="009622FA" w:rsidRPr="00866866" w:rsidRDefault="009622FA" w:rsidP="00E00098">
        <w:pPr>
          <w:pStyle w:val="Footer"/>
          <w:bidi/>
          <w:jc w:val="center"/>
          <w:rPr>
            <w:rStyle w:val="pagenumberChar"/>
          </w:rPr>
        </w:pPr>
        <w:r w:rsidRPr="00866866">
          <w:rPr>
            <w:rStyle w:val="pagenumberChar"/>
          </w:rPr>
          <w:fldChar w:fldCharType="begin"/>
        </w:r>
        <w:r w:rsidRPr="00866866">
          <w:rPr>
            <w:rStyle w:val="pagenumberChar"/>
          </w:rPr>
          <w:instrText xml:space="preserve"> PAGE   \* MERGEFORMAT </w:instrText>
        </w:r>
        <w:r w:rsidRPr="00866866">
          <w:rPr>
            <w:rStyle w:val="pagenumberChar"/>
          </w:rPr>
          <w:fldChar w:fldCharType="separate"/>
        </w:r>
        <w:r w:rsidR="00B902EB">
          <w:rPr>
            <w:rStyle w:val="pagenumberChar"/>
            <w:noProof/>
            <w:rtl/>
          </w:rPr>
          <w:t>1</w:t>
        </w:r>
        <w:r w:rsidRPr="00866866">
          <w:rPr>
            <w:rStyle w:val="pagenumberChar"/>
          </w:rPr>
          <w:fldChar w:fldCharType="end"/>
        </w:r>
      </w:p>
    </w:sdtContent>
  </w:sdt>
  <w:p w14:paraId="1DC44EE1" w14:textId="77777777" w:rsidR="009622FA" w:rsidRDefault="00962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A9F46" w14:textId="77777777" w:rsidR="00122729" w:rsidRDefault="00122729" w:rsidP="00C07008">
      <w:pPr>
        <w:bidi/>
        <w:spacing w:after="0" w:line="240" w:lineRule="auto"/>
      </w:pPr>
      <w:r>
        <w:separator/>
      </w:r>
    </w:p>
  </w:footnote>
  <w:footnote w:type="continuationSeparator" w:id="0">
    <w:p w14:paraId="0BBE510F" w14:textId="77777777" w:rsidR="00122729" w:rsidRDefault="00122729" w:rsidP="00026056">
      <w:pPr>
        <w:spacing w:after="0" w:line="240" w:lineRule="auto"/>
      </w:pPr>
      <w:r>
        <w:continuationSeparator/>
      </w:r>
    </w:p>
  </w:footnote>
  <w:footnote w:id="1">
    <w:p w14:paraId="2C04F2C5" w14:textId="4B890A8E" w:rsidR="00F76B0A" w:rsidRPr="005377FD" w:rsidRDefault="00F76B0A" w:rsidP="009622FA">
      <w:pPr>
        <w:pStyle w:val="FootnoteText"/>
        <w:bidi/>
        <w:rPr>
          <w:rFonts w:cs="B Nazanin"/>
          <w:b/>
          <w:bCs/>
          <w:rtl/>
          <w:lang w:bidi="fa-IR"/>
        </w:rPr>
      </w:pPr>
      <w:r w:rsidRPr="005377FD">
        <w:rPr>
          <w:rStyle w:val="FootnoteReference"/>
          <w:b/>
          <w:bCs/>
        </w:rPr>
        <w:footnoteRef/>
      </w:r>
      <w:r w:rsidRPr="005377FD">
        <w:rPr>
          <w:b/>
          <w:bCs/>
        </w:rPr>
        <w:t xml:space="preserve"> </w:t>
      </w:r>
      <w:r w:rsidRPr="005377FD">
        <w:rPr>
          <w:rFonts w:cs="B Nazanin"/>
          <w:b/>
          <w:bCs/>
          <w:rtl/>
        </w:rPr>
        <w:t xml:space="preserve">روش </w:t>
      </w:r>
      <w:r w:rsidR="00CD4330">
        <w:rPr>
          <w:rFonts w:cs="B Nazanin" w:hint="cs"/>
          <w:b/>
          <w:bCs/>
          <w:rtl/>
        </w:rPr>
        <w:t xml:space="preserve">تدریس متناسب با هدف آموزشی </w:t>
      </w:r>
      <w:r w:rsidRPr="005377FD">
        <w:rPr>
          <w:rFonts w:cs="B Nazanin"/>
          <w:b/>
          <w:bCs/>
          <w:rtl/>
        </w:rPr>
        <w:t>م</w:t>
      </w:r>
      <w:r w:rsidRPr="005377FD">
        <w:rPr>
          <w:rFonts w:cs="B Nazanin" w:hint="cs"/>
          <w:b/>
          <w:bCs/>
          <w:rtl/>
        </w:rPr>
        <w:t>ی</w:t>
      </w:r>
      <w:r w:rsidRPr="005377FD">
        <w:rPr>
          <w:rFonts w:cs="B Nazanin" w:hint="eastAsia"/>
          <w:b/>
          <w:bCs/>
          <w:rtl/>
        </w:rPr>
        <w:t>تواند</w:t>
      </w:r>
      <w:r w:rsidRPr="005377FD">
        <w:rPr>
          <w:rFonts w:cs="B Nazanin"/>
          <w:b/>
          <w:bCs/>
          <w:rtl/>
        </w:rPr>
        <w:t xml:space="preserve"> شامل:</w:t>
      </w:r>
      <w:r>
        <w:rPr>
          <w:rFonts w:cs="B Nazanin" w:hint="cs"/>
          <w:b/>
          <w:bCs/>
          <w:rtl/>
        </w:rPr>
        <w:t xml:space="preserve"> </w:t>
      </w:r>
      <w:r w:rsidRPr="005377FD">
        <w:rPr>
          <w:rFonts w:cs="B Nazanin"/>
          <w:b/>
          <w:bCs/>
          <w:rtl/>
        </w:rPr>
        <w:t>سخنران</w:t>
      </w:r>
      <w:r w:rsidRPr="005377FD">
        <w:rPr>
          <w:rFonts w:cs="B Nazanin" w:hint="cs"/>
          <w:b/>
          <w:bCs/>
          <w:rtl/>
        </w:rPr>
        <w:t>ی</w:t>
      </w:r>
      <w:r w:rsidRPr="005377FD">
        <w:rPr>
          <w:rFonts w:cs="B Nazanin" w:hint="eastAsia"/>
          <w:b/>
          <w:bCs/>
          <w:rtl/>
        </w:rPr>
        <w:t>،</w:t>
      </w:r>
      <w:r w:rsidRPr="005377FD">
        <w:rPr>
          <w:rFonts w:cs="B Nazanin"/>
          <w:b/>
          <w:bCs/>
          <w:rtl/>
        </w:rPr>
        <w:t xml:space="preserve"> مباحثه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hint="cs"/>
          <w:b/>
          <w:bCs/>
          <w:rtl/>
        </w:rPr>
        <w:t>گروهی</w:t>
      </w:r>
      <w:r w:rsidRPr="005377FD">
        <w:rPr>
          <w:rFonts w:cs="B Nazanin"/>
          <w:b/>
          <w:bCs/>
          <w:rtl/>
        </w:rPr>
        <w:t xml:space="preserve"> کوچک، نما</w:t>
      </w:r>
      <w:r w:rsidRPr="005377FD">
        <w:rPr>
          <w:rFonts w:cs="B Nazanin" w:hint="cs"/>
          <w:b/>
          <w:bCs/>
          <w:rtl/>
        </w:rPr>
        <w:t>ی</w:t>
      </w:r>
      <w:r w:rsidRPr="005377FD">
        <w:rPr>
          <w:rFonts w:cs="B Nazanin" w:hint="eastAsia"/>
          <w:b/>
          <w:bCs/>
          <w:rtl/>
        </w:rPr>
        <w:t>ش</w:t>
      </w:r>
      <w:r w:rsidRPr="005377FD">
        <w:rPr>
          <w:rFonts w:cs="B Nazanin" w:hint="cs"/>
          <w:b/>
          <w:bCs/>
          <w:rtl/>
        </w:rPr>
        <w:t>ی</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حل</w:t>
      </w:r>
      <w:r w:rsidRPr="005377FD">
        <w:rPr>
          <w:rFonts w:cs="B Nazanin"/>
          <w:b/>
          <w:bCs/>
          <w:rtl/>
        </w:rPr>
        <w:t xml:space="preserve"> </w:t>
      </w:r>
      <w:r w:rsidRPr="005377FD">
        <w:rPr>
          <w:rFonts w:cs="B Nazanin" w:hint="cs"/>
          <w:b/>
          <w:bCs/>
          <w:rtl/>
        </w:rPr>
        <w:t>مسئله</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پرسش</w:t>
      </w:r>
      <w:r w:rsidRPr="005377FD">
        <w:rPr>
          <w:rFonts w:cs="B Nazanin"/>
          <w:b/>
          <w:bCs/>
          <w:rtl/>
        </w:rPr>
        <w:t xml:space="preserve"> </w:t>
      </w:r>
      <w:r w:rsidRPr="005377FD">
        <w:rPr>
          <w:rFonts w:cs="B Nazanin" w:hint="cs"/>
          <w:b/>
          <w:bCs/>
          <w:rtl/>
        </w:rPr>
        <w:t>و</w:t>
      </w:r>
      <w:r w:rsidRPr="005377FD">
        <w:rPr>
          <w:rFonts w:cs="B Nazanin"/>
          <w:b/>
          <w:bCs/>
          <w:rtl/>
        </w:rPr>
        <w:t xml:space="preserve"> </w:t>
      </w:r>
      <w:r w:rsidRPr="005377FD">
        <w:rPr>
          <w:rFonts w:cs="B Nazanin" w:hint="cs"/>
          <w:b/>
          <w:bCs/>
          <w:rtl/>
        </w:rPr>
        <w:t>پاسخ</w:t>
      </w:r>
      <w:r w:rsidRPr="005377FD">
        <w:rPr>
          <w:rFonts w:cs="B Nazanin"/>
          <w:b/>
          <w:bCs/>
          <w:rtl/>
        </w:rPr>
        <w:t xml:space="preserve"> </w:t>
      </w:r>
      <w:r w:rsidRPr="005377FD">
        <w:rPr>
          <w:rFonts w:ascii="Times New Roman" w:hAnsi="Times New Roman" w:cs="Times New Roman" w:hint="cs"/>
          <w:b/>
          <w:bCs/>
          <w:rtl/>
        </w:rPr>
        <w:t>–</w:t>
      </w:r>
      <w:r w:rsidRPr="005377FD">
        <w:rPr>
          <w:rFonts w:cs="B Nazanin"/>
          <w:b/>
          <w:bCs/>
          <w:rtl/>
        </w:rPr>
        <w:t xml:space="preserve"> </w:t>
      </w:r>
      <w:r w:rsidRPr="005377FD">
        <w:rPr>
          <w:rFonts w:cs="B Nazanin" w:hint="cs"/>
          <w:b/>
          <w:bCs/>
          <w:rtl/>
        </w:rPr>
        <w:t>گردش</w:t>
      </w:r>
      <w:r w:rsidRPr="005377FD">
        <w:rPr>
          <w:rFonts w:cs="B Nazanin"/>
          <w:b/>
          <w:bCs/>
          <w:rtl/>
        </w:rPr>
        <w:t xml:space="preserve"> </w:t>
      </w:r>
      <w:r w:rsidRPr="005377FD">
        <w:rPr>
          <w:rFonts w:cs="B Nazanin" w:hint="cs"/>
          <w:b/>
          <w:bCs/>
          <w:rtl/>
        </w:rPr>
        <w:t>علمی</w:t>
      </w:r>
      <w:r w:rsidRPr="005377FD">
        <w:rPr>
          <w:rFonts w:cs="B Nazanin" w:hint="eastAsia"/>
          <w:b/>
          <w:bCs/>
          <w:rtl/>
        </w:rPr>
        <w:t>،</w:t>
      </w:r>
      <w:r w:rsidRPr="005377FD">
        <w:rPr>
          <w:rFonts w:cs="B Nazanin"/>
          <w:b/>
          <w:bCs/>
          <w:rtl/>
        </w:rPr>
        <w:t xml:space="preserve"> آزما</w:t>
      </w:r>
      <w:r w:rsidRPr="005377FD">
        <w:rPr>
          <w:rFonts w:cs="B Nazanin" w:hint="cs"/>
          <w:b/>
          <w:bCs/>
          <w:rtl/>
        </w:rPr>
        <w:t>ی</w:t>
      </w:r>
      <w:r w:rsidRPr="005377FD">
        <w:rPr>
          <w:rFonts w:cs="B Nazanin" w:hint="eastAsia"/>
          <w:b/>
          <w:bCs/>
          <w:rtl/>
        </w:rPr>
        <w:t>ش</w:t>
      </w:r>
      <w:r w:rsidRPr="005377FD">
        <w:rPr>
          <w:rFonts w:cs="B Nazanin" w:hint="cs"/>
          <w:b/>
          <w:bCs/>
          <w:rtl/>
        </w:rPr>
        <w:t>ی</w:t>
      </w:r>
      <w:r w:rsidR="00CD4330">
        <w:rPr>
          <w:rFonts w:cs="B Nazanin" w:hint="cs"/>
          <w:b/>
          <w:bCs/>
          <w:rtl/>
          <w:lang w:bidi="fa-IR"/>
        </w:rPr>
        <w:t xml:space="preserve"> و .... انتخاب گردد.</w:t>
      </w:r>
    </w:p>
  </w:footnote>
  <w:footnote w:id="2">
    <w:p w14:paraId="54E24668" w14:textId="77777777" w:rsidR="00F76B0A" w:rsidRPr="005377FD" w:rsidRDefault="00F76B0A" w:rsidP="009622FA">
      <w:pPr>
        <w:pStyle w:val="FootnoteText"/>
        <w:bidi/>
        <w:rPr>
          <w:rFonts w:cs="B Nazanin"/>
          <w:rtl/>
        </w:rPr>
      </w:pPr>
      <w:r w:rsidRPr="005377FD">
        <w:rPr>
          <w:rStyle w:val="FootnoteReference"/>
          <w:rFonts w:cs="B Nazanin"/>
          <w:b/>
          <w:bCs/>
        </w:rPr>
        <w:footnoteRef/>
      </w:r>
      <w:r w:rsidRPr="005377FD">
        <w:rPr>
          <w:rFonts w:cs="B Nazanin"/>
          <w:b/>
          <w:bCs/>
        </w:rPr>
        <w:t xml:space="preserve"> </w:t>
      </w:r>
      <w:r w:rsidRPr="005377FD">
        <w:rPr>
          <w:rFonts w:cs="B Nazanin"/>
          <w:b/>
          <w:bCs/>
          <w:rtl/>
        </w:rPr>
        <w:t>آزمونها بر اساس اهداف م</w:t>
      </w:r>
      <w:r w:rsidRPr="005377FD">
        <w:rPr>
          <w:rFonts w:cs="B Nazanin" w:hint="cs"/>
          <w:b/>
          <w:bCs/>
          <w:rtl/>
        </w:rPr>
        <w:t>ی</w:t>
      </w:r>
      <w:r w:rsidRPr="005377FD">
        <w:rPr>
          <w:rFonts w:cs="B Nazanin" w:hint="eastAsia"/>
          <w:b/>
          <w:bCs/>
          <w:rtl/>
        </w:rPr>
        <w:t>توانند</w:t>
      </w:r>
      <w:r w:rsidRPr="005377FD">
        <w:rPr>
          <w:rFonts w:cs="B Nazanin"/>
          <w:b/>
          <w:bCs/>
          <w:rtl/>
        </w:rPr>
        <w:t xml:space="preserve"> به صورت آزمون ورود</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آگاه</w:t>
      </w:r>
      <w:r w:rsidRPr="005377FD">
        <w:rPr>
          <w:rFonts w:cs="B Nazanin" w:hint="cs"/>
          <w:b/>
          <w:bCs/>
          <w:rtl/>
        </w:rPr>
        <w:t>ی</w:t>
      </w:r>
      <w:r w:rsidRPr="005377FD">
        <w:rPr>
          <w:rFonts w:cs="B Nazanin"/>
          <w:b/>
          <w:bCs/>
          <w:rtl/>
        </w:rPr>
        <w:t xml:space="preserve"> از سطح آمادگ</w:t>
      </w:r>
      <w:r w:rsidRPr="005377FD">
        <w:rPr>
          <w:rFonts w:cs="B Nazanin" w:hint="cs"/>
          <w:b/>
          <w:bCs/>
          <w:rtl/>
        </w:rPr>
        <w:t>ی</w:t>
      </w:r>
      <w:r w:rsidRPr="005377FD">
        <w:rPr>
          <w:rFonts w:cs="B Nazanin"/>
          <w:b/>
          <w:bCs/>
          <w:rtl/>
        </w:rPr>
        <w:t xml:space="preserve">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مرحله</w:t>
      </w:r>
      <w:r>
        <w:rPr>
          <w:rFonts w:cs="B Nazanin" w:hint="cs"/>
          <w:b/>
          <w:bCs/>
          <w:rtl/>
        </w:rPr>
        <w:t xml:space="preserve"> </w:t>
      </w:r>
      <w:r w:rsidRPr="005377FD">
        <w:rPr>
          <w:rFonts w:cs="B Nazanin"/>
          <w:b/>
          <w:bCs/>
          <w:rtl/>
        </w:rPr>
        <w:t>ا</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تکو</w:t>
      </w:r>
      <w:r w:rsidRPr="005377FD">
        <w:rPr>
          <w:rFonts w:cs="B Nazanin" w:hint="cs"/>
          <w:b/>
          <w:bCs/>
          <w:rtl/>
        </w:rPr>
        <w:t>ی</w:t>
      </w:r>
      <w:r w:rsidRPr="005377FD">
        <w:rPr>
          <w:rFonts w:cs="B Nazanin" w:hint="eastAsia"/>
          <w:b/>
          <w:bCs/>
          <w:rtl/>
        </w:rPr>
        <w:t>ن</w:t>
      </w:r>
      <w:r w:rsidRPr="005377FD">
        <w:rPr>
          <w:rFonts w:cs="B Nazanin" w:hint="cs"/>
          <w:b/>
          <w:bCs/>
          <w:rtl/>
        </w:rPr>
        <w:t>ی (</w:t>
      </w:r>
      <w:r w:rsidRPr="005377FD">
        <w:rPr>
          <w:rFonts w:cs="B Nazanin"/>
          <w:b/>
          <w:bCs/>
          <w:rtl/>
        </w:rPr>
        <w:t>در فرا</w:t>
      </w:r>
      <w:r w:rsidRPr="005377FD">
        <w:rPr>
          <w:rFonts w:cs="B Nazanin" w:hint="cs"/>
          <w:b/>
          <w:bCs/>
          <w:rtl/>
        </w:rPr>
        <w:t>ی</w:t>
      </w:r>
      <w:r w:rsidRPr="005377FD">
        <w:rPr>
          <w:rFonts w:cs="B Nazanin" w:hint="eastAsia"/>
          <w:b/>
          <w:bCs/>
          <w:rtl/>
        </w:rPr>
        <w:t>ند</w:t>
      </w:r>
      <w:r w:rsidRPr="005377FD">
        <w:rPr>
          <w:rFonts w:cs="B Nazanin"/>
          <w:b/>
          <w:bCs/>
          <w:rtl/>
        </w:rPr>
        <w:t xml:space="preserve"> تدر</w:t>
      </w:r>
      <w:r w:rsidRPr="005377FD">
        <w:rPr>
          <w:rFonts w:cs="B Nazanin" w:hint="cs"/>
          <w:b/>
          <w:bCs/>
          <w:rtl/>
        </w:rPr>
        <w:t>ی</w:t>
      </w:r>
      <w:r w:rsidRPr="005377FD">
        <w:rPr>
          <w:rFonts w:cs="B Nazanin" w:hint="eastAsia"/>
          <w:b/>
          <w:bCs/>
          <w:rtl/>
        </w:rPr>
        <w:t>س</w:t>
      </w:r>
      <w:r w:rsidRPr="005377FD">
        <w:rPr>
          <w:rFonts w:cs="B Nazanin"/>
          <w:b/>
          <w:bCs/>
          <w:rtl/>
        </w:rPr>
        <w:t xml:space="preserve"> با هدف شناسا</w:t>
      </w:r>
      <w:r w:rsidRPr="005377FD">
        <w:rPr>
          <w:rFonts w:cs="B Nazanin" w:hint="cs"/>
          <w:b/>
          <w:bCs/>
          <w:rtl/>
        </w:rPr>
        <w:t>یی</w:t>
      </w:r>
      <w:r w:rsidRPr="005377FD">
        <w:rPr>
          <w:rFonts w:cs="B Nazanin"/>
          <w:b/>
          <w:bCs/>
          <w:rtl/>
        </w:rPr>
        <w:t xml:space="preserve"> قوت و ضعف 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و آزمون پا</w:t>
      </w:r>
      <w:r w:rsidRPr="005377FD">
        <w:rPr>
          <w:rFonts w:cs="B Nazanin" w:hint="cs"/>
          <w:b/>
          <w:bCs/>
          <w:rtl/>
        </w:rPr>
        <w:t>ی</w:t>
      </w:r>
      <w:r w:rsidRPr="005377FD">
        <w:rPr>
          <w:rFonts w:cs="B Nazanin" w:hint="eastAsia"/>
          <w:b/>
          <w:bCs/>
          <w:rtl/>
        </w:rPr>
        <w:t>ان</w:t>
      </w:r>
      <w:r w:rsidRPr="005377FD">
        <w:rPr>
          <w:rFonts w:cs="B Nazanin" w:hint="cs"/>
          <w:b/>
          <w:bCs/>
          <w:rtl/>
        </w:rPr>
        <w:t>ی</w:t>
      </w:r>
      <w:r w:rsidRPr="005377FD">
        <w:rPr>
          <w:rFonts w:cs="B Nazanin"/>
          <w:b/>
          <w:bCs/>
          <w:rtl/>
        </w:rPr>
        <w:t xml:space="preserve"> </w:t>
      </w:r>
      <w:r w:rsidRPr="005377FD">
        <w:rPr>
          <w:rFonts w:cs="B Nazanin" w:hint="cs"/>
          <w:b/>
          <w:bCs/>
          <w:rtl/>
        </w:rPr>
        <w:t>ی</w:t>
      </w:r>
      <w:r w:rsidRPr="005377FD">
        <w:rPr>
          <w:rFonts w:cs="B Nazanin" w:hint="eastAsia"/>
          <w:b/>
          <w:bCs/>
          <w:rtl/>
        </w:rPr>
        <w:t>ا</w:t>
      </w:r>
      <w:r w:rsidRPr="005377FD">
        <w:rPr>
          <w:rFonts w:cs="B Nazanin"/>
          <w:b/>
          <w:bCs/>
          <w:rtl/>
        </w:rPr>
        <w:t xml:space="preserve"> تراکم</w:t>
      </w:r>
      <w:r w:rsidRPr="005377FD">
        <w:rPr>
          <w:rFonts w:cs="B Nazanin" w:hint="cs"/>
          <w:b/>
          <w:bCs/>
          <w:rtl/>
        </w:rPr>
        <w:t>ی</w:t>
      </w:r>
      <w:r w:rsidRPr="005377FD">
        <w:rPr>
          <w:rFonts w:cs="B Nazanin"/>
          <w:b/>
          <w:bCs/>
          <w:rtl/>
        </w:rPr>
        <w:t xml:space="preserve"> </w:t>
      </w:r>
      <w:r w:rsidRPr="005377FD">
        <w:rPr>
          <w:rFonts w:cs="B Nazanin" w:hint="cs"/>
          <w:b/>
          <w:bCs/>
          <w:rtl/>
        </w:rPr>
        <w:t>(</w:t>
      </w:r>
      <w:r w:rsidRPr="005377FD">
        <w:rPr>
          <w:rFonts w:cs="B Nazanin"/>
          <w:b/>
          <w:bCs/>
          <w:rtl/>
        </w:rPr>
        <w:t>پا</w:t>
      </w:r>
      <w:r w:rsidRPr="005377FD">
        <w:rPr>
          <w:rFonts w:cs="B Nazanin" w:hint="cs"/>
          <w:b/>
          <w:bCs/>
          <w:rtl/>
        </w:rPr>
        <w:t>ی</w:t>
      </w:r>
      <w:r w:rsidRPr="005377FD">
        <w:rPr>
          <w:rFonts w:cs="B Nazanin" w:hint="eastAsia"/>
          <w:b/>
          <w:bCs/>
          <w:rtl/>
        </w:rPr>
        <w:t>ان</w:t>
      </w:r>
      <w:r w:rsidRPr="005377FD">
        <w:rPr>
          <w:rFonts w:cs="B Nazanin"/>
          <w:b/>
          <w:bCs/>
          <w:rtl/>
        </w:rPr>
        <w:t xml:space="preserve"> </w:t>
      </w:r>
      <w:r w:rsidRPr="005377FD">
        <w:rPr>
          <w:rFonts w:cs="B Nazanin" w:hint="cs"/>
          <w:b/>
          <w:bCs/>
          <w:rtl/>
        </w:rPr>
        <w:t>ی</w:t>
      </w:r>
      <w:r w:rsidRPr="005377FD">
        <w:rPr>
          <w:rFonts w:cs="B Nazanin" w:hint="eastAsia"/>
          <w:b/>
          <w:bCs/>
          <w:rtl/>
        </w:rPr>
        <w:t>ک</w:t>
      </w:r>
      <w:r w:rsidRPr="005377FD">
        <w:rPr>
          <w:rFonts w:cs="B Nazanin"/>
          <w:b/>
          <w:bCs/>
          <w:rtl/>
        </w:rPr>
        <w:t xml:space="preserve"> دوره </w:t>
      </w:r>
      <w:r w:rsidRPr="005377FD">
        <w:rPr>
          <w:rFonts w:cs="B Nazanin" w:hint="cs"/>
          <w:b/>
          <w:bCs/>
          <w:rtl/>
        </w:rPr>
        <w:t>ی</w:t>
      </w:r>
      <w:r w:rsidRPr="005377FD">
        <w:rPr>
          <w:rFonts w:cs="B Nazanin" w:hint="eastAsia"/>
          <w:b/>
          <w:bCs/>
          <w:rtl/>
        </w:rPr>
        <w:t>ا</w:t>
      </w:r>
      <w:r w:rsidRPr="005377FD">
        <w:rPr>
          <w:rFonts w:cs="B Nazanin"/>
          <w:b/>
          <w:bCs/>
          <w:rtl/>
        </w:rPr>
        <w:t xml:space="preserve"> مقطع آموزش</w:t>
      </w:r>
      <w:r w:rsidRPr="005377FD">
        <w:rPr>
          <w:rFonts w:cs="B Nazanin" w:hint="cs"/>
          <w:b/>
          <w:bCs/>
          <w:rtl/>
        </w:rPr>
        <w:t>ی</w:t>
      </w:r>
      <w:r w:rsidRPr="005377FD">
        <w:rPr>
          <w:rFonts w:cs="B Nazanin"/>
          <w:b/>
          <w:bCs/>
          <w:rtl/>
        </w:rPr>
        <w:t xml:space="preserve"> با هدف قضاوت در مورد تسلط</w:t>
      </w:r>
      <w:r w:rsidRPr="005377FD">
        <w:rPr>
          <w:rFonts w:cs="B Nazanin" w:hint="cs"/>
          <w:b/>
          <w:bCs/>
          <w:rtl/>
        </w:rPr>
        <w:t xml:space="preserve"> </w:t>
      </w:r>
      <w:r w:rsidRPr="005377FD">
        <w:rPr>
          <w:rFonts w:cs="B Nazanin" w:hint="eastAsia"/>
          <w:b/>
          <w:bCs/>
          <w:rtl/>
        </w:rPr>
        <w:t>دانشجو</w:t>
      </w:r>
      <w:r w:rsidRPr="005377FD">
        <w:rPr>
          <w:rFonts w:cs="B Nazanin" w:hint="cs"/>
          <w:b/>
          <w:bCs/>
          <w:rtl/>
        </w:rPr>
        <w:t>ی</w:t>
      </w:r>
      <w:r w:rsidRPr="005377FD">
        <w:rPr>
          <w:rFonts w:cs="B Nazanin" w:hint="eastAsia"/>
          <w:b/>
          <w:bCs/>
          <w:rtl/>
        </w:rPr>
        <w:t>ان</w:t>
      </w:r>
      <w:r w:rsidRPr="005377FD">
        <w:rPr>
          <w:rFonts w:cs="B Nazanin" w:hint="cs"/>
          <w:b/>
          <w:bCs/>
          <w:rtl/>
        </w:rPr>
        <w:t>)</w:t>
      </w:r>
      <w:r w:rsidRPr="005377FD">
        <w:rPr>
          <w:rFonts w:cs="B Nazanin"/>
          <w:b/>
          <w:bCs/>
          <w:rtl/>
        </w:rPr>
        <w:t xml:space="preserve"> برگزار گردد.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4A92" w14:textId="77777777" w:rsidR="00442C6D" w:rsidRPr="00EF6203" w:rsidRDefault="00442C6D" w:rsidP="00442C6D">
    <w:pPr>
      <w:bidi/>
      <w:ind w:firstLine="720"/>
      <w:rPr>
        <w:rFonts w:cs="B Nazanin"/>
        <w:b/>
        <w:bCs/>
        <w:sz w:val="24"/>
        <w:szCs w:val="24"/>
        <w:rtl/>
      </w:rPr>
    </w:pPr>
    <w:r w:rsidRPr="00026056">
      <w:rPr>
        <w:rFonts w:cs="B Nazanin"/>
        <w:noProof/>
        <w:sz w:val="24"/>
        <w:szCs w:val="24"/>
        <w:rtl/>
      </w:rPr>
      <w:drawing>
        <wp:anchor distT="0" distB="0" distL="114300" distR="114300" simplePos="0" relativeHeight="251659264" behindDoc="1" locked="0" layoutInCell="1" allowOverlap="1" wp14:anchorId="171C129B" wp14:editId="4C27B67A">
          <wp:simplePos x="0" y="0"/>
          <wp:positionH relativeFrom="margin">
            <wp:align>right</wp:align>
          </wp:positionH>
          <wp:positionV relativeFrom="paragraph">
            <wp:posOffset>0</wp:posOffset>
          </wp:positionV>
          <wp:extent cx="942975" cy="971550"/>
          <wp:effectExtent l="0" t="0" r="9525" b="0"/>
          <wp:wrapThrough wrapText="bothSides">
            <wp:wrapPolygon edited="0">
              <wp:start x="0" y="0"/>
              <wp:lineTo x="0" y="21176"/>
              <wp:lineTo x="21382" y="21176"/>
              <wp:lineTo x="21382" y="0"/>
              <wp:lineTo x="0" y="0"/>
            </wp:wrapPolygon>
          </wp:wrapThrough>
          <wp:docPr id="1" name="Picture 1" descr="C:\Users\DR.YAZDANI\Desktop\آرم دانشکد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AZDANI\Desktop\آرم دانشکده.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203">
      <w:rPr>
        <w:rFonts w:cs="B Nazanin" w:hint="cs"/>
        <w:b/>
        <w:bCs/>
        <w:sz w:val="24"/>
        <w:szCs w:val="24"/>
        <w:rtl/>
      </w:rPr>
      <w:t>دانشکده علوم پزشکی و خدمات بهداشتی درمانی تربت جام</w:t>
    </w:r>
    <w:r>
      <w:rPr>
        <w:rFonts w:cs="B Nazanin" w:hint="cs"/>
        <w:b/>
        <w:bCs/>
        <w:sz w:val="24"/>
        <w:szCs w:val="24"/>
        <w:rtl/>
      </w:rPr>
      <w:t xml:space="preserve"> </w:t>
    </w:r>
  </w:p>
  <w:p w14:paraId="5649AEC9" w14:textId="77777777" w:rsidR="00442C6D" w:rsidRDefault="00442C6D" w:rsidP="00442C6D">
    <w:pPr>
      <w:bidi/>
      <w:ind w:left="2880"/>
      <w:rPr>
        <w:rFonts w:cs="B Nazanin"/>
        <w:b/>
        <w:bCs/>
        <w:sz w:val="24"/>
        <w:szCs w:val="24"/>
      </w:rPr>
    </w:pPr>
    <w:r w:rsidRPr="00EF6203">
      <w:rPr>
        <w:rFonts w:cs="B Nazanin" w:hint="cs"/>
        <w:b/>
        <w:bCs/>
        <w:sz w:val="24"/>
        <w:szCs w:val="24"/>
        <w:rtl/>
      </w:rPr>
      <w:t>مرکز مطالعات و توسعه آموزش علوم پزشکی</w:t>
    </w:r>
  </w:p>
  <w:p w14:paraId="651E8133" w14:textId="77777777" w:rsidR="00475A29" w:rsidRDefault="00442C6D" w:rsidP="00475A29">
    <w:pPr>
      <w:pStyle w:val="Header"/>
      <w:tabs>
        <w:tab w:val="clear" w:pos="4680"/>
        <w:tab w:val="clear" w:pos="9360"/>
        <w:tab w:val="center" w:pos="3673"/>
      </w:tabs>
      <w:bidi/>
      <w:rPr>
        <w:rFonts w:cs="B Nazanin"/>
        <w:b/>
        <w:bCs/>
        <w:sz w:val="24"/>
        <w:szCs w:val="24"/>
        <w:rtl/>
      </w:rPr>
    </w:pPr>
    <w:r>
      <w:rPr>
        <w:rFonts w:cs="B Nazanin" w:hint="cs"/>
        <w:b/>
        <w:bCs/>
        <w:sz w:val="24"/>
        <w:szCs w:val="24"/>
        <w:rtl/>
      </w:rPr>
      <w:t xml:space="preserve">                                          </w:t>
    </w:r>
    <w:r w:rsidR="008073AC">
      <w:rPr>
        <w:rFonts w:cs="B Nazanin" w:hint="cs"/>
        <w:b/>
        <w:bCs/>
        <w:sz w:val="24"/>
        <w:szCs w:val="24"/>
        <w:rtl/>
      </w:rPr>
      <w:t xml:space="preserve">  </w:t>
    </w:r>
    <w:r>
      <w:rPr>
        <w:rFonts w:cs="B Nazanin" w:hint="cs"/>
        <w:b/>
        <w:bCs/>
        <w:sz w:val="24"/>
        <w:szCs w:val="24"/>
        <w:rtl/>
      </w:rPr>
      <w:t>(</w:t>
    </w:r>
    <w:r w:rsidRPr="00052CC2">
      <w:rPr>
        <w:rFonts w:cs="B Nazanin" w:hint="cs"/>
        <w:b/>
        <w:bCs/>
        <w:sz w:val="24"/>
        <w:szCs w:val="24"/>
        <w:rtl/>
      </w:rPr>
      <w:t>فرم طرح دوره</w:t>
    </w:r>
    <w:r>
      <w:rPr>
        <w:rFonts w:cs="B Nazanin" w:hint="cs"/>
        <w:b/>
        <w:bCs/>
        <w:sz w:val="24"/>
        <w:szCs w:val="24"/>
        <w:rtl/>
      </w:rPr>
      <w:t>)</w:t>
    </w:r>
  </w:p>
  <w:p w14:paraId="63C33680" w14:textId="6E203858" w:rsidR="00442C6D" w:rsidRPr="00442C6D" w:rsidRDefault="00475A29" w:rsidP="00475A29">
    <w:pPr>
      <w:pStyle w:val="Header"/>
      <w:tabs>
        <w:tab w:val="clear" w:pos="4680"/>
        <w:tab w:val="clear" w:pos="9360"/>
        <w:tab w:val="center" w:pos="3673"/>
      </w:tabs>
      <w:bidi/>
      <w:rPr>
        <w:rFonts w:cs="B Nazanin"/>
      </w:rPr>
    </w:pPr>
    <w:r>
      <w:rPr>
        <w:rFonts w:cs="B Nazanin"/>
        <w:b/>
        <w:bCs/>
        <w:sz w:val="24"/>
        <w:szCs w:val="24"/>
        <w:rtl/>
      </w:rPr>
      <w:tab/>
    </w:r>
    <w:r>
      <w:rPr>
        <w:rFonts w:cs="B Nazanin"/>
        <w:b/>
        <w:bCs/>
        <w:sz w:val="24"/>
        <w:szCs w:val="24"/>
        <w:rtl/>
      </w:rPr>
      <w:tab/>
    </w:r>
    <w:r>
      <w:rPr>
        <w:rFonts w:cs="B Nazanin"/>
        <w:b/>
        <w:bCs/>
        <w:sz w:val="24"/>
        <w:szCs w:val="24"/>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326A"/>
    <w:multiLevelType w:val="hybridMultilevel"/>
    <w:tmpl w:val="79A63F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C1374"/>
    <w:multiLevelType w:val="hybridMultilevel"/>
    <w:tmpl w:val="F13062D8"/>
    <w:lvl w:ilvl="0" w:tplc="64323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B4507F"/>
    <w:multiLevelType w:val="hybridMultilevel"/>
    <w:tmpl w:val="E0D02478"/>
    <w:lvl w:ilvl="0" w:tplc="8640E4AA">
      <w:start w:val="1"/>
      <w:numFmt w:val="decimal"/>
      <w:lvlText w:val="%1."/>
      <w:lvlJc w:val="left"/>
      <w:pPr>
        <w:ind w:left="362"/>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1" w:tplc="EAFEBB84">
      <w:start w:val="1"/>
      <w:numFmt w:val="lowerLetter"/>
      <w:lvlText w:val="%2"/>
      <w:lvlJc w:val="left"/>
      <w:pPr>
        <w:ind w:left="1164"/>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2" w:tplc="32C63834">
      <w:start w:val="1"/>
      <w:numFmt w:val="lowerRoman"/>
      <w:lvlText w:val="%3"/>
      <w:lvlJc w:val="left"/>
      <w:pPr>
        <w:ind w:left="1884"/>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3" w:tplc="8604D96A">
      <w:start w:val="1"/>
      <w:numFmt w:val="decimal"/>
      <w:lvlText w:val="%4"/>
      <w:lvlJc w:val="left"/>
      <w:pPr>
        <w:ind w:left="2604"/>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4" w:tplc="44B65888">
      <w:start w:val="1"/>
      <w:numFmt w:val="lowerLetter"/>
      <w:lvlText w:val="%5"/>
      <w:lvlJc w:val="left"/>
      <w:pPr>
        <w:ind w:left="3324"/>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5" w:tplc="CF84BA26">
      <w:start w:val="1"/>
      <w:numFmt w:val="lowerRoman"/>
      <w:lvlText w:val="%6"/>
      <w:lvlJc w:val="left"/>
      <w:pPr>
        <w:ind w:left="4044"/>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6" w:tplc="B922CA62">
      <w:start w:val="1"/>
      <w:numFmt w:val="decimal"/>
      <w:lvlText w:val="%7"/>
      <w:lvlJc w:val="left"/>
      <w:pPr>
        <w:ind w:left="4764"/>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7" w:tplc="C734CD1C">
      <w:start w:val="1"/>
      <w:numFmt w:val="lowerLetter"/>
      <w:lvlText w:val="%8"/>
      <w:lvlJc w:val="left"/>
      <w:pPr>
        <w:ind w:left="5484"/>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8" w:tplc="480C6604">
      <w:start w:val="1"/>
      <w:numFmt w:val="lowerRoman"/>
      <w:lvlText w:val="%9"/>
      <w:lvlJc w:val="left"/>
      <w:pPr>
        <w:ind w:left="6204"/>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D8647E0"/>
    <w:multiLevelType w:val="hybridMultilevel"/>
    <w:tmpl w:val="2BD61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280A3D"/>
    <w:multiLevelType w:val="hybridMultilevel"/>
    <w:tmpl w:val="28D83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753753"/>
    <w:multiLevelType w:val="hybridMultilevel"/>
    <w:tmpl w:val="66681956"/>
    <w:lvl w:ilvl="0" w:tplc="CB58A8A4">
      <w:numFmt w:val="bullet"/>
      <w:lvlText w:val="-"/>
      <w:lvlJc w:val="left"/>
      <w:pPr>
        <w:ind w:left="360" w:hanging="360"/>
      </w:pPr>
      <w:rPr>
        <w:rFonts w:ascii="Times New Roman" w:eastAsia="Times New Roman" w:hAnsi="Times New Roman" w:cs="Times New Roman"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3E42F1"/>
    <w:multiLevelType w:val="hybridMultilevel"/>
    <w:tmpl w:val="050CF13C"/>
    <w:lvl w:ilvl="0" w:tplc="9C1C6B2C">
      <w:start w:val="1"/>
      <w:numFmt w:val="decimal"/>
      <w:lvlText w:val="%1."/>
      <w:lvlJc w:val="left"/>
      <w:pPr>
        <w:ind w:left="720" w:hanging="360"/>
      </w:pPr>
      <w:rPr>
        <w:rFonts w:asciiTheme="minorHAnsi" w:eastAsiaTheme="minorHAnsi" w:hAnsiTheme="minorHAns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8E7BD4"/>
    <w:multiLevelType w:val="hybridMultilevel"/>
    <w:tmpl w:val="6DE0AF6C"/>
    <w:lvl w:ilvl="0" w:tplc="69B24B48">
      <w:start w:val="1"/>
      <w:numFmt w:val="decimal"/>
      <w:lvlText w:val="%1-"/>
      <w:lvlJc w:val="left"/>
      <w:pPr>
        <w:ind w:left="379"/>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67AE1FDE">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D25A3FAE">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686C8E5A">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BBAA1B10">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753E620C">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ED3C9E56">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BFCCA8DE">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D5327334">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3C25560"/>
    <w:multiLevelType w:val="hybridMultilevel"/>
    <w:tmpl w:val="276CD6A4"/>
    <w:lvl w:ilvl="0" w:tplc="CB58A8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ED13EB"/>
    <w:multiLevelType w:val="hybridMultilevel"/>
    <w:tmpl w:val="88EC6FD8"/>
    <w:lvl w:ilvl="0" w:tplc="280A8926">
      <w:start w:val="1"/>
      <w:numFmt w:val="decimal"/>
      <w:lvlText w:val="%1-"/>
      <w:lvlJc w:val="left"/>
      <w:pPr>
        <w:ind w:left="379"/>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0D083876">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605C26F4">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E13C6358">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C23049BE">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6AB2994A">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36AEF7E2">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2D2A16D0">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A91E638C">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1367B37"/>
    <w:multiLevelType w:val="hybridMultilevel"/>
    <w:tmpl w:val="90D25FC4"/>
    <w:lvl w:ilvl="0" w:tplc="5534038A">
      <w:start w:val="1"/>
      <w:numFmt w:val="decimal"/>
      <w:lvlText w:val="%1."/>
      <w:lvlJc w:val="left"/>
      <w:pPr>
        <w:ind w:left="365"/>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1" w:tplc="1610B3A4">
      <w:start w:val="1"/>
      <w:numFmt w:val="lowerLetter"/>
      <w:lvlText w:val="%2"/>
      <w:lvlJc w:val="left"/>
      <w:pPr>
        <w:ind w:left="1164"/>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2" w:tplc="37902060">
      <w:start w:val="1"/>
      <w:numFmt w:val="lowerRoman"/>
      <w:lvlText w:val="%3"/>
      <w:lvlJc w:val="left"/>
      <w:pPr>
        <w:ind w:left="1884"/>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3" w:tplc="51E42738">
      <w:start w:val="1"/>
      <w:numFmt w:val="decimal"/>
      <w:lvlText w:val="%4"/>
      <w:lvlJc w:val="left"/>
      <w:pPr>
        <w:ind w:left="2604"/>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4" w:tplc="E4867618">
      <w:start w:val="1"/>
      <w:numFmt w:val="lowerLetter"/>
      <w:lvlText w:val="%5"/>
      <w:lvlJc w:val="left"/>
      <w:pPr>
        <w:ind w:left="3324"/>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5" w:tplc="17661CA4">
      <w:start w:val="1"/>
      <w:numFmt w:val="lowerRoman"/>
      <w:lvlText w:val="%6"/>
      <w:lvlJc w:val="left"/>
      <w:pPr>
        <w:ind w:left="4044"/>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6" w:tplc="22E047E8">
      <w:start w:val="1"/>
      <w:numFmt w:val="decimal"/>
      <w:lvlText w:val="%7"/>
      <w:lvlJc w:val="left"/>
      <w:pPr>
        <w:ind w:left="4764"/>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7" w:tplc="1AF456CE">
      <w:start w:val="1"/>
      <w:numFmt w:val="lowerLetter"/>
      <w:lvlText w:val="%8"/>
      <w:lvlJc w:val="left"/>
      <w:pPr>
        <w:ind w:left="5484"/>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lvl w:ilvl="8" w:tplc="A814727E">
      <w:start w:val="1"/>
      <w:numFmt w:val="lowerRoman"/>
      <w:lvlText w:val="%9"/>
      <w:lvlJc w:val="left"/>
      <w:pPr>
        <w:ind w:left="6204"/>
      </w:pPr>
      <w:rPr>
        <w:rFonts w:ascii="Nazanin" w:eastAsia="Nazanin" w:hAnsi="Nazanin" w:cs="Nazani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66141AC"/>
    <w:multiLevelType w:val="hybridMultilevel"/>
    <w:tmpl w:val="2A765462"/>
    <w:lvl w:ilvl="0" w:tplc="BAE47564">
      <w:start w:val="1"/>
      <w:numFmt w:val="decimal"/>
      <w:lvlText w:val="%1-"/>
      <w:lvlJc w:val="left"/>
      <w:pPr>
        <w:ind w:left="374"/>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1" w:tplc="1DA82204">
      <w:start w:val="1"/>
      <w:numFmt w:val="lowerLetter"/>
      <w:lvlText w:val="%2"/>
      <w:lvlJc w:val="left"/>
      <w:pPr>
        <w:ind w:left="11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2" w:tplc="798452E6">
      <w:start w:val="1"/>
      <w:numFmt w:val="lowerRoman"/>
      <w:lvlText w:val="%3"/>
      <w:lvlJc w:val="left"/>
      <w:pPr>
        <w:ind w:left="19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3" w:tplc="A91C35F8">
      <w:start w:val="1"/>
      <w:numFmt w:val="decimal"/>
      <w:lvlText w:val="%4"/>
      <w:lvlJc w:val="left"/>
      <w:pPr>
        <w:ind w:left="26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4" w:tplc="FDCE7802">
      <w:start w:val="1"/>
      <w:numFmt w:val="lowerLetter"/>
      <w:lvlText w:val="%5"/>
      <w:lvlJc w:val="left"/>
      <w:pPr>
        <w:ind w:left="334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5" w:tplc="7474F936">
      <w:start w:val="1"/>
      <w:numFmt w:val="lowerRoman"/>
      <w:lvlText w:val="%6"/>
      <w:lvlJc w:val="left"/>
      <w:pPr>
        <w:ind w:left="406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6" w:tplc="3F3A0534">
      <w:start w:val="1"/>
      <w:numFmt w:val="decimal"/>
      <w:lvlText w:val="%7"/>
      <w:lvlJc w:val="left"/>
      <w:pPr>
        <w:ind w:left="478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7" w:tplc="13088BC6">
      <w:start w:val="1"/>
      <w:numFmt w:val="lowerLetter"/>
      <w:lvlText w:val="%8"/>
      <w:lvlJc w:val="left"/>
      <w:pPr>
        <w:ind w:left="550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lvl w:ilvl="8" w:tplc="BF90B0BE">
      <w:start w:val="1"/>
      <w:numFmt w:val="lowerRoman"/>
      <w:lvlText w:val="%9"/>
      <w:lvlJc w:val="left"/>
      <w:pPr>
        <w:ind w:left="6223"/>
      </w:pPr>
      <w:rPr>
        <w:rFonts w:ascii="Nazanin" w:eastAsia="Nazanin" w:hAnsi="Nazanin" w:cs="Nazani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0"/>
  </w:num>
  <w:num w:numId="5">
    <w:abstractNumId w:val="6"/>
  </w:num>
  <w:num w:numId="6">
    <w:abstractNumId w:val="7"/>
  </w:num>
  <w:num w:numId="7">
    <w:abstractNumId w:val="11"/>
  </w:num>
  <w:num w:numId="8">
    <w:abstractNumId w:val="9"/>
  </w:num>
  <w:num w:numId="9">
    <w:abstractNumId w:val="8"/>
  </w:num>
  <w:num w:numId="10">
    <w:abstractNumId w:val="2"/>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4D"/>
    <w:rsid w:val="00026056"/>
    <w:rsid w:val="00026ADB"/>
    <w:rsid w:val="00032D94"/>
    <w:rsid w:val="000351DF"/>
    <w:rsid w:val="00042DDD"/>
    <w:rsid w:val="00043150"/>
    <w:rsid w:val="00043A0D"/>
    <w:rsid w:val="00050C36"/>
    <w:rsid w:val="00051C6A"/>
    <w:rsid w:val="00052CC2"/>
    <w:rsid w:val="000570F1"/>
    <w:rsid w:val="000A651E"/>
    <w:rsid w:val="000A7D99"/>
    <w:rsid w:val="000C3227"/>
    <w:rsid w:val="000C4656"/>
    <w:rsid w:val="000D099E"/>
    <w:rsid w:val="0011192F"/>
    <w:rsid w:val="0011317A"/>
    <w:rsid w:val="00122729"/>
    <w:rsid w:val="00140AA2"/>
    <w:rsid w:val="00156A2F"/>
    <w:rsid w:val="001746ED"/>
    <w:rsid w:val="00181F75"/>
    <w:rsid w:val="00186111"/>
    <w:rsid w:val="001A6C6C"/>
    <w:rsid w:val="001E4D01"/>
    <w:rsid w:val="001F5A6E"/>
    <w:rsid w:val="0020139C"/>
    <w:rsid w:val="00241C1A"/>
    <w:rsid w:val="00262DE7"/>
    <w:rsid w:val="002B3F88"/>
    <w:rsid w:val="0030272F"/>
    <w:rsid w:val="00310557"/>
    <w:rsid w:val="00340D30"/>
    <w:rsid w:val="0035184D"/>
    <w:rsid w:val="003B06A1"/>
    <w:rsid w:val="003B18ED"/>
    <w:rsid w:val="003B7DEB"/>
    <w:rsid w:val="003C477A"/>
    <w:rsid w:val="003D7A5E"/>
    <w:rsid w:val="003E6593"/>
    <w:rsid w:val="003E7C0F"/>
    <w:rsid w:val="003F5164"/>
    <w:rsid w:val="003F6DD1"/>
    <w:rsid w:val="0040068D"/>
    <w:rsid w:val="00411DD4"/>
    <w:rsid w:val="00416000"/>
    <w:rsid w:val="00432CD2"/>
    <w:rsid w:val="00437222"/>
    <w:rsid w:val="004411BD"/>
    <w:rsid w:val="00442C6D"/>
    <w:rsid w:val="0044755C"/>
    <w:rsid w:val="0045010C"/>
    <w:rsid w:val="004502E2"/>
    <w:rsid w:val="0045667C"/>
    <w:rsid w:val="00475A29"/>
    <w:rsid w:val="004808ED"/>
    <w:rsid w:val="004841A0"/>
    <w:rsid w:val="00495B7E"/>
    <w:rsid w:val="004D314F"/>
    <w:rsid w:val="00596CFE"/>
    <w:rsid w:val="005C195F"/>
    <w:rsid w:val="005F1B38"/>
    <w:rsid w:val="00600D8A"/>
    <w:rsid w:val="006433D7"/>
    <w:rsid w:val="0064357E"/>
    <w:rsid w:val="00654A14"/>
    <w:rsid w:val="00654B49"/>
    <w:rsid w:val="00661486"/>
    <w:rsid w:val="00664510"/>
    <w:rsid w:val="00682137"/>
    <w:rsid w:val="006B3385"/>
    <w:rsid w:val="007106EF"/>
    <w:rsid w:val="00725A90"/>
    <w:rsid w:val="007325E6"/>
    <w:rsid w:val="007339D2"/>
    <w:rsid w:val="00755B08"/>
    <w:rsid w:val="00785BA2"/>
    <w:rsid w:val="007957EB"/>
    <w:rsid w:val="007C07A3"/>
    <w:rsid w:val="007C55CD"/>
    <w:rsid w:val="007D706D"/>
    <w:rsid w:val="007F06B6"/>
    <w:rsid w:val="007F3443"/>
    <w:rsid w:val="007F74ED"/>
    <w:rsid w:val="007F7B95"/>
    <w:rsid w:val="008073AC"/>
    <w:rsid w:val="008561E7"/>
    <w:rsid w:val="00862491"/>
    <w:rsid w:val="00866866"/>
    <w:rsid w:val="0087303F"/>
    <w:rsid w:val="008846BE"/>
    <w:rsid w:val="008A314B"/>
    <w:rsid w:val="008B74F9"/>
    <w:rsid w:val="008D7D5F"/>
    <w:rsid w:val="00912EED"/>
    <w:rsid w:val="0091446E"/>
    <w:rsid w:val="00936148"/>
    <w:rsid w:val="009622FA"/>
    <w:rsid w:val="009A3FF5"/>
    <w:rsid w:val="00A1696D"/>
    <w:rsid w:val="00A43A46"/>
    <w:rsid w:val="00A67DE1"/>
    <w:rsid w:val="00A73B93"/>
    <w:rsid w:val="00A86807"/>
    <w:rsid w:val="00AB3364"/>
    <w:rsid w:val="00AB361D"/>
    <w:rsid w:val="00AB6DB8"/>
    <w:rsid w:val="00AC751B"/>
    <w:rsid w:val="00AE5311"/>
    <w:rsid w:val="00AF1DE6"/>
    <w:rsid w:val="00AF4561"/>
    <w:rsid w:val="00B01241"/>
    <w:rsid w:val="00B81258"/>
    <w:rsid w:val="00B860A1"/>
    <w:rsid w:val="00B902EB"/>
    <w:rsid w:val="00B92E0E"/>
    <w:rsid w:val="00B93303"/>
    <w:rsid w:val="00BA3DCC"/>
    <w:rsid w:val="00BA7539"/>
    <w:rsid w:val="00BD132B"/>
    <w:rsid w:val="00BD2614"/>
    <w:rsid w:val="00BD6ADD"/>
    <w:rsid w:val="00BD6DCB"/>
    <w:rsid w:val="00BD7AC1"/>
    <w:rsid w:val="00BE6254"/>
    <w:rsid w:val="00C05F60"/>
    <w:rsid w:val="00C07008"/>
    <w:rsid w:val="00C2010E"/>
    <w:rsid w:val="00C26A64"/>
    <w:rsid w:val="00C57C73"/>
    <w:rsid w:val="00C7662E"/>
    <w:rsid w:val="00C912AE"/>
    <w:rsid w:val="00C96C9A"/>
    <w:rsid w:val="00CA164D"/>
    <w:rsid w:val="00CC5522"/>
    <w:rsid w:val="00CD2C9F"/>
    <w:rsid w:val="00CD4330"/>
    <w:rsid w:val="00CD4CC7"/>
    <w:rsid w:val="00CE23ED"/>
    <w:rsid w:val="00CE4CB6"/>
    <w:rsid w:val="00CF5E5D"/>
    <w:rsid w:val="00D061DD"/>
    <w:rsid w:val="00D40FB0"/>
    <w:rsid w:val="00D51308"/>
    <w:rsid w:val="00D63AAC"/>
    <w:rsid w:val="00DA46B8"/>
    <w:rsid w:val="00DC57A0"/>
    <w:rsid w:val="00DE2E93"/>
    <w:rsid w:val="00DF1AB0"/>
    <w:rsid w:val="00E00098"/>
    <w:rsid w:val="00E10B74"/>
    <w:rsid w:val="00E12166"/>
    <w:rsid w:val="00E1560F"/>
    <w:rsid w:val="00E27E60"/>
    <w:rsid w:val="00E4548F"/>
    <w:rsid w:val="00E46175"/>
    <w:rsid w:val="00E52D63"/>
    <w:rsid w:val="00E60680"/>
    <w:rsid w:val="00E77CE9"/>
    <w:rsid w:val="00E918A4"/>
    <w:rsid w:val="00EE3E80"/>
    <w:rsid w:val="00EF5683"/>
    <w:rsid w:val="00EF6203"/>
    <w:rsid w:val="00F0158D"/>
    <w:rsid w:val="00F46026"/>
    <w:rsid w:val="00F76B0A"/>
    <w:rsid w:val="00F9638E"/>
    <w:rsid w:val="00FB0D95"/>
    <w:rsid w:val="00FE4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F73B"/>
  <w15:chartTrackingRefBased/>
  <w15:docId w15:val="{A999E1E4-5BE7-476C-AF6C-29A99EFE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56"/>
  </w:style>
  <w:style w:type="paragraph" w:styleId="Footer">
    <w:name w:val="footer"/>
    <w:basedOn w:val="Normal"/>
    <w:link w:val="FooterChar"/>
    <w:uiPriority w:val="99"/>
    <w:unhideWhenUsed/>
    <w:rsid w:val="0002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56"/>
  </w:style>
  <w:style w:type="table" w:styleId="TableGrid">
    <w:name w:val="Table Grid"/>
    <w:basedOn w:val="TableNormal"/>
    <w:uiPriority w:val="39"/>
    <w:rsid w:val="0003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6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026"/>
    <w:rPr>
      <w:rFonts w:ascii="Segoe UI" w:hAnsi="Segoe UI" w:cs="Segoe UI"/>
      <w:sz w:val="18"/>
      <w:szCs w:val="18"/>
    </w:rPr>
  </w:style>
  <w:style w:type="paragraph" w:styleId="ListParagraph">
    <w:name w:val="List Paragraph"/>
    <w:basedOn w:val="Normal"/>
    <w:uiPriority w:val="34"/>
    <w:qFormat/>
    <w:rsid w:val="00050C36"/>
    <w:pPr>
      <w:ind w:left="720"/>
      <w:contextualSpacing/>
    </w:pPr>
  </w:style>
  <w:style w:type="paragraph" w:styleId="FootnoteText">
    <w:name w:val="footnote text"/>
    <w:basedOn w:val="Normal"/>
    <w:link w:val="FootnoteTextChar"/>
    <w:uiPriority w:val="99"/>
    <w:semiHidden/>
    <w:unhideWhenUsed/>
    <w:rsid w:val="00962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2FA"/>
    <w:rPr>
      <w:sz w:val="20"/>
      <w:szCs w:val="20"/>
    </w:rPr>
  </w:style>
  <w:style w:type="character" w:styleId="FootnoteReference">
    <w:name w:val="footnote reference"/>
    <w:basedOn w:val="DefaultParagraphFont"/>
    <w:uiPriority w:val="99"/>
    <w:semiHidden/>
    <w:unhideWhenUsed/>
    <w:rsid w:val="009622FA"/>
    <w:rPr>
      <w:vertAlign w:val="superscript"/>
    </w:rPr>
  </w:style>
  <w:style w:type="table" w:styleId="PlainTable1">
    <w:name w:val="Plain Table 1"/>
    <w:basedOn w:val="TableNormal"/>
    <w:uiPriority w:val="41"/>
    <w:rsid w:val="000431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Footer"/>
    <w:link w:val="Style1Char"/>
    <w:rsid w:val="00866866"/>
    <w:pPr>
      <w:bidi/>
      <w:jc w:val="center"/>
    </w:pPr>
    <w:rPr>
      <w:rFonts w:cs="B Nazanin"/>
    </w:rPr>
  </w:style>
  <w:style w:type="paragraph" w:customStyle="1" w:styleId="PageNumber1">
    <w:name w:val="Page Number1"/>
    <w:basedOn w:val="Footer"/>
    <w:link w:val="pagenumberChar"/>
    <w:qFormat/>
    <w:rsid w:val="00866866"/>
    <w:pPr>
      <w:bidi/>
      <w:jc w:val="center"/>
    </w:pPr>
    <w:rPr>
      <w:rFonts w:cs="B Nazanin"/>
    </w:rPr>
  </w:style>
  <w:style w:type="character" w:customStyle="1" w:styleId="Style1Char">
    <w:name w:val="Style1 Char"/>
    <w:basedOn w:val="FooterChar"/>
    <w:link w:val="Style1"/>
    <w:rsid w:val="00866866"/>
    <w:rPr>
      <w:rFonts w:cs="B Nazanin"/>
    </w:rPr>
  </w:style>
  <w:style w:type="character" w:customStyle="1" w:styleId="pagenumberChar">
    <w:name w:val="page number Char"/>
    <w:basedOn w:val="FooterChar"/>
    <w:link w:val="PageNumber1"/>
    <w:rsid w:val="00866866"/>
    <w:rPr>
      <w:rFonts w:cs="B Nazanin"/>
    </w:rPr>
  </w:style>
  <w:style w:type="paragraph" w:styleId="NormalWeb">
    <w:name w:val="Normal (Web)"/>
    <w:basedOn w:val="Normal"/>
    <w:uiPriority w:val="99"/>
    <w:semiHidden/>
    <w:unhideWhenUsed/>
    <w:rsid w:val="005C195F"/>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966FC-6E4D-467F-8E3A-7F58AB80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DR.YAZDANI</dc:creator>
  <cp:keywords/>
  <dc:description/>
  <cp:lastModifiedBy>ONLINE</cp:lastModifiedBy>
  <cp:revision>6</cp:revision>
  <cp:lastPrinted>2023-09-19T17:43:00Z</cp:lastPrinted>
  <dcterms:created xsi:type="dcterms:W3CDTF">2024-02-13T06:57:00Z</dcterms:created>
  <dcterms:modified xsi:type="dcterms:W3CDTF">2024-02-27T06:05:00Z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13e4079eb316d2ca43b92fee6a05db199983f60bd732b22449f9f2d1eaf702be</vt:lpwstr>
  </property>
</Properties>
</file>