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112D5B01" w:rsidR="007F74ED" w:rsidRPr="00862491" w:rsidRDefault="00F66E61" w:rsidP="00A7193D">
            <w:pPr>
              <w:bidi/>
              <w:jc w:val="center"/>
              <w:rPr>
                <w:rFonts w:cs="B Nazanin"/>
                <w:color w:val="000000" w:themeColor="text1"/>
                <w:sz w:val="24"/>
                <w:szCs w:val="24"/>
                <w:rtl/>
                <w:lang w:bidi="fa-IR"/>
              </w:rPr>
            </w:pPr>
            <w:r>
              <w:rPr>
                <w:rFonts w:cs="B Nazanin" w:hint="cs"/>
                <w:color w:val="000000" w:themeColor="text1"/>
                <w:sz w:val="24"/>
                <w:szCs w:val="24"/>
                <w:rtl/>
                <w:lang w:bidi="fa-IR"/>
              </w:rPr>
              <w:t xml:space="preserve">پرستاری بهداشت روان </w:t>
            </w:r>
            <w:r w:rsidR="00A7193D">
              <w:rPr>
                <w:rFonts w:cs="B Nazanin" w:hint="cs"/>
                <w:color w:val="000000" w:themeColor="text1"/>
                <w:sz w:val="24"/>
                <w:szCs w:val="24"/>
                <w:rtl/>
                <w:lang w:bidi="fa-IR"/>
              </w:rPr>
              <w:t>1</w:t>
            </w:r>
          </w:p>
        </w:tc>
        <w:tc>
          <w:tcPr>
            <w:tcW w:w="630" w:type="dxa"/>
            <w:vAlign w:val="center"/>
          </w:tcPr>
          <w:p w14:paraId="57AE1103" w14:textId="734ED4F7" w:rsidR="00052CC2" w:rsidRPr="00862491" w:rsidRDefault="00F66E61"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2</w:t>
            </w:r>
          </w:p>
        </w:tc>
        <w:tc>
          <w:tcPr>
            <w:tcW w:w="604" w:type="dxa"/>
            <w:vAlign w:val="center"/>
          </w:tcPr>
          <w:p w14:paraId="4BCF8E75" w14:textId="77777777"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5DDB8147" w:rsidR="00052CC2" w:rsidRPr="00862491" w:rsidRDefault="00A7193D" w:rsidP="00A7193D">
            <w:pPr>
              <w:bidi/>
              <w:jc w:val="center"/>
              <w:rPr>
                <w:rFonts w:cs="B Nazanin"/>
                <w:color w:val="000000" w:themeColor="text1"/>
                <w:sz w:val="24"/>
                <w:szCs w:val="24"/>
                <w:rtl/>
                <w:lang w:bidi="fa-IR"/>
              </w:rPr>
            </w:pPr>
            <w:r>
              <w:rPr>
                <w:rFonts w:cs="B Nazanin" w:hint="cs"/>
                <w:color w:val="000000" w:themeColor="text1"/>
                <w:sz w:val="24"/>
                <w:szCs w:val="24"/>
                <w:rtl/>
                <w:lang w:bidi="fa-IR"/>
              </w:rPr>
              <w:t>مهر</w:t>
            </w:r>
            <w:r w:rsidR="00936148">
              <w:rPr>
                <w:rFonts w:cs="B Nazanin" w:hint="cs"/>
                <w:color w:val="000000" w:themeColor="text1"/>
                <w:sz w:val="24"/>
                <w:szCs w:val="24"/>
                <w:rtl/>
                <w:lang w:bidi="fa-IR"/>
              </w:rPr>
              <w:t xml:space="preserve"> 140</w:t>
            </w:r>
            <w:r>
              <w:rPr>
                <w:rFonts w:cs="B Nazanin" w:hint="cs"/>
                <w:color w:val="000000" w:themeColor="text1"/>
                <w:sz w:val="24"/>
                <w:szCs w:val="24"/>
                <w:rtl/>
                <w:lang w:bidi="fa-IR"/>
              </w:rPr>
              <w:t>4</w:t>
            </w:r>
            <w:r w:rsidR="00936148">
              <w:rPr>
                <w:rFonts w:cs="B Nazanin" w:hint="cs"/>
                <w:color w:val="000000" w:themeColor="text1"/>
                <w:sz w:val="24"/>
                <w:szCs w:val="24"/>
                <w:rtl/>
                <w:lang w:bidi="fa-IR"/>
              </w:rPr>
              <w:t>-1403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0F6E6EBE" w:rsidR="00EE3E80" w:rsidRDefault="00EE3E80" w:rsidP="00F66E61">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F66E61">
              <w:rPr>
                <w:rFonts w:cs="B Nazanin" w:hint="cs"/>
                <w:color w:val="000000" w:themeColor="text1"/>
                <w:sz w:val="24"/>
                <w:szCs w:val="24"/>
                <w:rtl/>
                <w:lang w:bidi="fa-IR"/>
              </w:rPr>
              <w:t>فهیمه حیرتی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5DDA8AD" w:rsidR="00FE47CF" w:rsidRPr="00E1560F" w:rsidRDefault="00EE3E80" w:rsidP="00F66E61">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F66E61">
              <w:rPr>
                <w:rFonts w:asciiTheme="majorBidi" w:hAnsiTheme="majorBidi" w:cstheme="majorBidi"/>
                <w:color w:val="000000" w:themeColor="text1"/>
                <w:sz w:val="24"/>
                <w:szCs w:val="24"/>
                <w:lang w:bidi="fa-IR"/>
              </w:rPr>
              <w:t>heyratifahime1364@gmail.com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289E97A8" w:rsidR="00CC5522" w:rsidRPr="00CC5522" w:rsidRDefault="00A7193D" w:rsidP="00A7193D">
            <w:pPr>
              <w:bidi/>
              <w:jc w:val="both"/>
              <w:rPr>
                <w:rFonts w:cs="B Nazanin"/>
                <w:color w:val="000000" w:themeColor="text1"/>
                <w:sz w:val="24"/>
                <w:szCs w:val="24"/>
                <w:rtl/>
                <w:lang w:bidi="fa-IR"/>
              </w:rPr>
            </w:pPr>
            <w:r w:rsidRPr="00A7193D">
              <w:rPr>
                <w:rFonts w:cs="B Nazanin" w:hint="cs"/>
                <w:color w:val="000000" w:themeColor="text1"/>
                <w:sz w:val="24"/>
                <w:szCs w:val="24"/>
                <w:rtl/>
              </w:rPr>
              <w:t>درس به موضوعاتی نظیر مفاهیم بنیادین روان پرستاری و تعریف سلامت در حوزه</w:t>
            </w:r>
            <w:r w:rsidRPr="00A7193D">
              <w:rPr>
                <w:rFonts w:cs="B Nazanin"/>
                <w:color w:val="000000" w:themeColor="text1"/>
                <w:sz w:val="24"/>
                <w:szCs w:val="24"/>
                <w:rtl/>
              </w:rPr>
              <w:softHyphen/>
            </w:r>
            <w:r w:rsidRPr="00A7193D">
              <w:rPr>
                <w:rFonts w:cs="B Nazanin" w:hint="cs"/>
                <w:color w:val="000000" w:themeColor="text1"/>
                <w:sz w:val="24"/>
                <w:szCs w:val="24"/>
                <w:rtl/>
              </w:rPr>
              <w:t>های روانی، اجتماعی و معنوی و سبب</w:t>
            </w:r>
            <w:r w:rsidRPr="00A7193D">
              <w:rPr>
                <w:rFonts w:cs="B Nazanin"/>
                <w:color w:val="000000" w:themeColor="text1"/>
                <w:sz w:val="24"/>
                <w:szCs w:val="24"/>
                <w:rtl/>
              </w:rPr>
              <w:softHyphen/>
            </w:r>
            <w:r w:rsidRPr="00A7193D">
              <w:rPr>
                <w:rFonts w:cs="B Nazanin" w:hint="cs"/>
                <w:color w:val="000000" w:themeColor="text1"/>
                <w:sz w:val="24"/>
                <w:szCs w:val="24"/>
                <w:rtl/>
              </w:rPr>
              <w:t>شناسی اختلالات و روش</w:t>
            </w:r>
            <w:r w:rsidRPr="00A7193D">
              <w:rPr>
                <w:rFonts w:cs="B Nazanin"/>
                <w:color w:val="000000" w:themeColor="text1"/>
                <w:sz w:val="24"/>
                <w:szCs w:val="24"/>
                <w:rtl/>
              </w:rPr>
              <w:softHyphen/>
            </w:r>
            <w:r w:rsidRPr="00A7193D">
              <w:rPr>
                <w:rFonts w:cs="B Nazanin" w:hint="cs"/>
                <w:color w:val="000000" w:themeColor="text1"/>
                <w:sz w:val="24"/>
                <w:szCs w:val="24"/>
                <w:rtl/>
              </w:rPr>
              <w:t>های پیشگیری می</w:t>
            </w:r>
            <w:r w:rsidRPr="00A7193D">
              <w:rPr>
                <w:rFonts w:cs="B Nazanin"/>
                <w:color w:val="000000" w:themeColor="text1"/>
                <w:sz w:val="24"/>
                <w:szCs w:val="24"/>
                <w:rtl/>
              </w:rPr>
              <w:softHyphen/>
            </w:r>
            <w:r w:rsidRPr="00A7193D">
              <w:rPr>
                <w:rFonts w:cs="B Nazanin" w:hint="cs"/>
                <w:color w:val="000000" w:themeColor="text1"/>
                <w:sz w:val="24"/>
                <w:szCs w:val="24"/>
                <w:rtl/>
              </w:rPr>
              <w:t>پردازد</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5FBA69B6" w:rsidR="00CC5522" w:rsidRPr="007B6BB9" w:rsidRDefault="00A7193D" w:rsidP="00A7193D">
            <w:pPr>
              <w:bidi/>
              <w:rPr>
                <w:rFonts w:cs="B Nazanin"/>
                <w:sz w:val="24"/>
                <w:szCs w:val="24"/>
                <w:rtl/>
                <w:lang w:bidi="fa-IR"/>
              </w:rPr>
            </w:pPr>
            <w:r w:rsidRPr="00A7193D">
              <w:rPr>
                <w:rFonts w:cs="B Nazanin" w:hint="cs"/>
                <w:sz w:val="24"/>
                <w:szCs w:val="24"/>
                <w:rtl/>
              </w:rPr>
              <w:t>آشنایی دانشجو با اصول و مبانی بهداشت روان  ، انسان و نیاز های اساسی او ،  مفهوم خویشتن  ، علل و عوامل موثر در بروز بیماری های روان و عوامل پیشگیری از آنهابا تاکید بر مراقبت های اولیه بهداشت روان</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28D83454" w:rsidR="00BD132B" w:rsidRPr="00BD132B" w:rsidRDefault="00A7193D" w:rsidP="00A7193D">
            <w:pPr>
              <w:bidi/>
              <w:jc w:val="both"/>
              <w:rPr>
                <w:rFonts w:cs="B Nazanin"/>
                <w:color w:val="000000" w:themeColor="text1"/>
                <w:sz w:val="24"/>
                <w:szCs w:val="24"/>
                <w:lang w:bidi="fa-IR"/>
              </w:rPr>
            </w:pPr>
            <w:r>
              <w:rPr>
                <w:rFonts w:cs="B Nazanin" w:hint="cs"/>
                <w:color w:val="000000" w:themeColor="text1"/>
                <w:sz w:val="24"/>
                <w:szCs w:val="24"/>
                <w:rtl/>
                <w:lang w:bidi="fa-IR"/>
              </w:rPr>
              <w:t>ارائه کنفرانس</w:t>
            </w:r>
            <w:r w:rsidR="00BD132B" w:rsidRPr="00BD132B">
              <w:rPr>
                <w:rFonts w:cs="B Nazanin"/>
                <w:color w:val="000000" w:themeColor="text1"/>
                <w:sz w:val="24"/>
                <w:szCs w:val="24"/>
                <w:rtl/>
                <w:lang w:bidi="fa-IR"/>
              </w:rPr>
              <w:t xml:space="preserve">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00BD132B"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4019FFBA" w:rsidR="00BD132B" w:rsidRPr="00BD132B" w:rsidRDefault="007B6BB9"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ارزشیابی تراکمی (میانی )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063CE250" w:rsidR="00CC5522" w:rsidRPr="007D07A6" w:rsidRDefault="007D07A6" w:rsidP="00777CAF">
            <w:pPr>
              <w:bidi/>
              <w:jc w:val="both"/>
              <w:rPr>
                <w:rFonts w:cs="B Nazanin"/>
                <w:b/>
                <w:bCs/>
                <w:color w:val="000000" w:themeColor="text1"/>
                <w:sz w:val="24"/>
                <w:szCs w:val="24"/>
                <w:rtl/>
                <w:lang w:bidi="fa-IR"/>
              </w:rPr>
            </w:pPr>
            <w:r w:rsidRPr="007D07A6">
              <w:rPr>
                <w:rFonts w:cs="B Nazanin" w:hint="cs"/>
                <w:b/>
                <w:bCs/>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68099203" w14:textId="77777777" w:rsidR="00A7193D" w:rsidRPr="00A7193D" w:rsidRDefault="00B860A1" w:rsidP="00A7193D">
            <w:pPr>
              <w:numPr>
                <w:ilvl w:val="0"/>
                <w:numId w:val="6"/>
              </w:numPr>
              <w:bidi/>
              <w:rPr>
                <w:rFonts w:asciiTheme="majorBidi" w:hAnsiTheme="majorBidi" w:cs="B Nazanin"/>
                <w:color w:val="000000" w:themeColor="text1"/>
                <w:sz w:val="24"/>
                <w:szCs w:val="24"/>
                <w:lang w:bidi="fa-IR"/>
              </w:rPr>
            </w:pPr>
            <w:r w:rsidRPr="00416000">
              <w:rPr>
                <w:rFonts w:asciiTheme="majorBidi" w:hAnsiTheme="majorBidi" w:cs="B Nazanin"/>
                <w:color w:val="000000" w:themeColor="text1"/>
                <w:sz w:val="24"/>
                <w:szCs w:val="24"/>
                <w:rtl/>
                <w:lang w:bidi="fa-IR"/>
              </w:rPr>
              <w:t xml:space="preserve"> </w:t>
            </w:r>
            <w:r w:rsidR="00A7193D" w:rsidRPr="00A7193D">
              <w:rPr>
                <w:rFonts w:asciiTheme="majorBidi" w:hAnsiTheme="majorBidi" w:cs="B Nazanin"/>
                <w:color w:val="000000" w:themeColor="text1"/>
                <w:sz w:val="24"/>
                <w:szCs w:val="24"/>
                <w:lang w:bidi="fa-IR"/>
              </w:rPr>
              <w:t>Gorman, Linda, M., Robynn, F Anwar. Neeb’s Fundamentals of Mental health Nursing. Philadelphia: F.A. Davis Company.</w:t>
            </w:r>
          </w:p>
          <w:p w14:paraId="52336431" w14:textId="77777777" w:rsidR="00A7193D" w:rsidRPr="00A7193D" w:rsidRDefault="00A7193D" w:rsidP="00A7193D">
            <w:pPr>
              <w:numPr>
                <w:ilvl w:val="0"/>
                <w:numId w:val="6"/>
              </w:numPr>
              <w:bidi/>
              <w:rPr>
                <w:rFonts w:asciiTheme="majorBidi" w:hAnsiTheme="majorBidi" w:cs="B Nazanin"/>
                <w:color w:val="000000" w:themeColor="text1"/>
                <w:sz w:val="24"/>
                <w:szCs w:val="24"/>
                <w:lang w:bidi="fa-IR"/>
              </w:rPr>
            </w:pPr>
            <w:r w:rsidRPr="00A7193D">
              <w:rPr>
                <w:rFonts w:asciiTheme="majorBidi" w:hAnsiTheme="majorBidi" w:cs="B Nazanin"/>
                <w:color w:val="000000" w:themeColor="text1"/>
                <w:sz w:val="24"/>
                <w:szCs w:val="24"/>
                <w:lang w:bidi="fa-IR"/>
              </w:rPr>
              <w:t>Townsend, Mary C., Morgan, Karyn I. Essentials of Psychiatric Mental Health Nursing, Concepts of Care in Evidence Based Practice. Philadelphia: F.A. Davis Company.</w:t>
            </w:r>
          </w:p>
          <w:p w14:paraId="1897833F" w14:textId="77777777" w:rsidR="00A7193D" w:rsidRPr="00A7193D" w:rsidRDefault="00A7193D" w:rsidP="00A7193D">
            <w:pPr>
              <w:numPr>
                <w:ilvl w:val="0"/>
                <w:numId w:val="6"/>
              </w:numPr>
              <w:bidi/>
              <w:rPr>
                <w:rFonts w:asciiTheme="majorBidi" w:hAnsiTheme="majorBidi" w:cs="B Nazanin"/>
                <w:b/>
                <w:bCs/>
                <w:color w:val="000000" w:themeColor="text1"/>
                <w:sz w:val="24"/>
                <w:szCs w:val="24"/>
                <w:lang w:bidi="fa-IR"/>
              </w:rPr>
            </w:pPr>
            <w:r w:rsidRPr="00A7193D">
              <w:rPr>
                <w:rFonts w:asciiTheme="majorBidi" w:hAnsiTheme="majorBidi" w:cs="B Nazanin"/>
                <w:color w:val="000000" w:themeColor="text1"/>
                <w:sz w:val="24"/>
                <w:szCs w:val="24"/>
                <w:lang w:bidi="fa-IR"/>
              </w:rPr>
              <w:t xml:space="preserve">Varcarolis, Elizabeth., Fosbre, Chyllia D. Essentials of Psychiatric Mental Health Nursing-E-book: A communication approach to Evidence-Based Care. Elsevier. </w:t>
            </w:r>
          </w:p>
          <w:p w14:paraId="0792BA64" w14:textId="77777777" w:rsidR="00A7193D" w:rsidRPr="00A7193D" w:rsidRDefault="00A7193D" w:rsidP="00A7193D">
            <w:pPr>
              <w:numPr>
                <w:ilvl w:val="0"/>
                <w:numId w:val="6"/>
              </w:numPr>
              <w:bidi/>
              <w:rPr>
                <w:rFonts w:asciiTheme="majorBidi" w:hAnsiTheme="majorBidi" w:cs="B Nazanin"/>
                <w:color w:val="000000" w:themeColor="text1"/>
                <w:sz w:val="24"/>
                <w:szCs w:val="24"/>
                <w:lang w:bidi="fa-IR"/>
              </w:rPr>
            </w:pPr>
            <w:r w:rsidRPr="00A7193D">
              <w:rPr>
                <w:rFonts w:asciiTheme="majorBidi" w:hAnsiTheme="majorBidi" w:cs="B Nazanin"/>
                <w:color w:val="000000" w:themeColor="text1"/>
                <w:sz w:val="24"/>
                <w:szCs w:val="24"/>
                <w:lang w:bidi="fa-IR"/>
              </w:rPr>
              <w:t>Videbeck, Sheila L. Psychiatric Mental health nursing. Philadelphia: Wolters Kluwer.</w:t>
            </w:r>
          </w:p>
          <w:p w14:paraId="7C47E5E6" w14:textId="77777777" w:rsidR="00A7193D" w:rsidRPr="00107AF8" w:rsidRDefault="00A7193D" w:rsidP="00A7193D">
            <w:pPr>
              <w:bidi/>
              <w:rPr>
                <w:rFonts w:cs="B Nazanin"/>
                <w:b/>
                <w:bCs/>
                <w:rtl/>
                <w:lang w:bidi="fa-IR"/>
              </w:rPr>
            </w:pPr>
            <w:r w:rsidRPr="00107AF8">
              <w:rPr>
                <w:rFonts w:cs="B Nazanin" w:hint="cs"/>
                <w:b/>
                <w:bCs/>
                <w:rtl/>
              </w:rPr>
              <w:t>شاملو،سعید بهداشت روانی ، تهران ارشد</w:t>
            </w:r>
          </w:p>
          <w:p w14:paraId="6D4B9DAA" w14:textId="77777777" w:rsidR="00A7193D" w:rsidRPr="00107AF8" w:rsidRDefault="00A7193D" w:rsidP="00A7193D">
            <w:pPr>
              <w:bidi/>
              <w:rPr>
                <w:rFonts w:cs="B Nazanin"/>
                <w:b/>
                <w:bCs/>
                <w:rtl/>
              </w:rPr>
            </w:pPr>
            <w:r w:rsidRPr="00107AF8">
              <w:rPr>
                <w:rFonts w:cs="B Nazanin" w:hint="cs"/>
                <w:b/>
                <w:bCs/>
                <w:rtl/>
              </w:rPr>
              <w:t>-کوشان ، محسن ، روان پرستاری ، سبزوار ، انتظار</w:t>
            </w:r>
          </w:p>
          <w:p w14:paraId="55E7844A" w14:textId="44616918" w:rsidR="00F76B0A" w:rsidRPr="00416000" w:rsidRDefault="00F76B0A" w:rsidP="00416000">
            <w:pPr>
              <w:bidi/>
              <w:rPr>
                <w:rFonts w:asciiTheme="majorBidi" w:hAnsiTheme="majorBidi" w:cstheme="majorBidi"/>
                <w:color w:val="000000" w:themeColor="text1"/>
                <w:sz w:val="24"/>
                <w:szCs w:val="24"/>
                <w:rtl/>
                <w:lang w:bidi="fa-IR"/>
              </w:rPr>
            </w:pP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tblLook w:val="04A0" w:firstRow="1" w:lastRow="0" w:firstColumn="1" w:lastColumn="0" w:noHBand="0" w:noVBand="1"/>
      </w:tblPr>
      <w:tblGrid>
        <w:gridCol w:w="803"/>
        <w:gridCol w:w="1311"/>
        <w:gridCol w:w="1277"/>
        <w:gridCol w:w="1960"/>
        <w:gridCol w:w="1011"/>
        <w:gridCol w:w="1379"/>
        <w:gridCol w:w="1187"/>
      </w:tblGrid>
      <w:tr w:rsidR="00F76B0A" w14:paraId="4A5C8E1A" w14:textId="77777777" w:rsidTr="007D0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11" w:type="dxa"/>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77" w:type="dxa"/>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0" w:type="dxa"/>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7" w:type="dxa"/>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A7193D" w14:paraId="15F951F6"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5BC463AB" w14:textId="3CACCC5D" w:rsidR="00A7193D" w:rsidRPr="00862491" w:rsidRDefault="00A7193D" w:rsidP="008021BD">
            <w:pPr>
              <w:bidi/>
              <w:jc w:val="lowKashida"/>
              <w:rPr>
                <w:rFonts w:cs="B Nazanin"/>
                <w:b w:val="0"/>
                <w:bCs w:val="0"/>
                <w:color w:val="000000" w:themeColor="text1"/>
                <w:sz w:val="24"/>
                <w:szCs w:val="24"/>
                <w:rtl/>
                <w:lang w:bidi="fa-IR"/>
              </w:rPr>
            </w:pPr>
            <w:r>
              <w:rPr>
                <w:rFonts w:cs="B Nazanin" w:hint="cs"/>
                <w:sz w:val="20"/>
                <w:szCs w:val="20"/>
                <w:rtl/>
              </w:rPr>
              <w:t>1</w:t>
            </w:r>
          </w:p>
        </w:tc>
        <w:tc>
          <w:tcPr>
            <w:tcW w:w="1311" w:type="dxa"/>
          </w:tcPr>
          <w:p w14:paraId="4C28EE51" w14:textId="77777777" w:rsidR="00A7193D"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B26E590" w14:textId="77777777" w:rsidR="008021BD" w:rsidRDefault="008021B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3AD33B2E" w14:textId="77777777" w:rsidR="008021BD" w:rsidRDefault="008021B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49223A9" w14:textId="77777777" w:rsidR="008021BD" w:rsidRDefault="008021B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94B6DCB" w14:textId="77777777" w:rsidR="00A7193D"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18308A5D" w14:textId="3DBFF2D1" w:rsidR="00A7193D" w:rsidRPr="0044755C"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27/07/1403</w:t>
            </w:r>
          </w:p>
        </w:tc>
        <w:tc>
          <w:tcPr>
            <w:tcW w:w="1277" w:type="dxa"/>
            <w:vAlign w:val="center"/>
          </w:tcPr>
          <w:p w14:paraId="1938D333" w14:textId="07D30F40"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813D44">
              <w:rPr>
                <w:rFonts w:cs="B Nazanin" w:hint="cs"/>
                <w:sz w:val="20"/>
                <w:szCs w:val="20"/>
                <w:rtl/>
                <w:lang w:bidi="fa-IR"/>
              </w:rPr>
              <w:t>تاریخچه روان پزشکی و روان پرستاری</w:t>
            </w:r>
          </w:p>
        </w:tc>
        <w:tc>
          <w:tcPr>
            <w:tcW w:w="1960" w:type="dxa"/>
            <w:vAlign w:val="center"/>
          </w:tcPr>
          <w:p w14:paraId="46FCBD20" w14:textId="77777777" w:rsidR="00A7193D" w:rsidRPr="00B027B0" w:rsidRDefault="00A7193D" w:rsidP="008021BD">
            <w:pPr>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68F05B46" w14:textId="77777777" w:rsidR="00A7193D" w:rsidRPr="00B027B0" w:rsidRDefault="00A7193D" w:rsidP="008021BD">
            <w:pPr>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7EA86C9" w14:textId="6D1BEF78" w:rsidR="00A7193D" w:rsidRPr="007240DA" w:rsidRDefault="00A7193D" w:rsidP="008021BD">
            <w:pPr>
              <w:numPr>
                <w:ilvl w:val="0"/>
                <w:numId w:val="7"/>
              </w:num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آشن</w:t>
            </w:r>
            <w:r>
              <w:rPr>
                <w:rFonts w:cs="B Nazanin" w:hint="cs"/>
                <w:sz w:val="20"/>
                <w:szCs w:val="20"/>
                <w:rtl/>
                <w:lang w:bidi="fa-IR"/>
              </w:rPr>
              <w:t>ايي دانشجو با تاریخچه روان پزشکی</w:t>
            </w:r>
          </w:p>
          <w:p w14:paraId="2B41BE9D" w14:textId="77777777" w:rsidR="00A7193D" w:rsidRPr="007240DA" w:rsidRDefault="00A7193D" w:rsidP="008021BD">
            <w:pPr>
              <w:numPr>
                <w:ilvl w:val="0"/>
                <w:numId w:val="7"/>
              </w:num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 xml:space="preserve">آشنايي با </w:t>
            </w:r>
            <w:r>
              <w:rPr>
                <w:rFonts w:cs="B Nazanin" w:hint="cs"/>
                <w:sz w:val="20"/>
                <w:szCs w:val="20"/>
                <w:rtl/>
                <w:lang w:bidi="fa-IR"/>
              </w:rPr>
              <w:t>تاریخچه روان پرستاری</w:t>
            </w:r>
          </w:p>
          <w:p w14:paraId="143A4E9A" w14:textId="77777777" w:rsidR="00A7193D" w:rsidRPr="00B027B0"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BE61AF3" w14:textId="77777777" w:rsidR="00A7193D" w:rsidRPr="00B027B0" w:rsidRDefault="00A7193D" w:rsidP="008021BD">
            <w:pPr>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340B14F5" w14:textId="65A4AE2C"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lastRenderedPageBreak/>
              <w:t>2-در مباحث مطرح شده با جدیت شرکت و همراهی نماید.</w:t>
            </w:r>
          </w:p>
        </w:tc>
        <w:tc>
          <w:tcPr>
            <w:tcW w:w="1011" w:type="dxa"/>
          </w:tcPr>
          <w:p w14:paraId="0A7DC26F" w14:textId="77777777"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lang w:bidi="fa-IR"/>
              </w:rPr>
            </w:pPr>
            <w:r w:rsidRPr="007D07A6">
              <w:rPr>
                <w:rFonts w:cs="B Nazanin" w:hint="cs"/>
                <w:rtl/>
              </w:rPr>
              <w:lastRenderedPageBreak/>
              <w:t>سخنرانی، بحث گروهی، پرسش و پاسخ</w:t>
            </w:r>
          </w:p>
          <w:p w14:paraId="4E10B39F" w14:textId="41CEF514"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565BAC99" w14:textId="11AB3F0F" w:rsidR="00A7193D" w:rsidRPr="007D07A6" w:rsidRDefault="00A7193D" w:rsidP="008021B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آغاز</w:t>
            </w:r>
            <w:r w:rsidRPr="007D07A6">
              <w:rPr>
                <w:rFonts w:cs="B Nazanin" w:hint="cs"/>
                <w:rtl/>
              </w:rPr>
              <w:t>ی</w:t>
            </w:r>
            <w:r w:rsidRPr="007D07A6">
              <w:rPr>
                <w:rFonts w:cs="B Nazanin" w:hint="eastAsia"/>
                <w:rtl/>
              </w:rPr>
              <w:t>ن</w:t>
            </w:r>
          </w:p>
        </w:tc>
      </w:tr>
      <w:tr w:rsidR="00A7193D" w14:paraId="4F925F66"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18C9FED2" w14:textId="7C2F500A"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2</w:t>
            </w:r>
          </w:p>
        </w:tc>
        <w:tc>
          <w:tcPr>
            <w:tcW w:w="1311" w:type="dxa"/>
            <w:shd w:val="clear" w:color="auto" w:fill="F2F2F2" w:themeFill="background1" w:themeFillShade="F2"/>
          </w:tcPr>
          <w:p w14:paraId="3E1E9741"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69D69C3"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4FEF2CD0"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56EDCF8"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91FD004"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59712A3"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8417776" w14:textId="2FB2C059"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03/07/1403</w:t>
            </w:r>
          </w:p>
        </w:tc>
        <w:tc>
          <w:tcPr>
            <w:tcW w:w="1277" w:type="dxa"/>
            <w:shd w:val="clear" w:color="auto" w:fill="F2F2F2" w:themeFill="background1" w:themeFillShade="F2"/>
            <w:vAlign w:val="center"/>
          </w:tcPr>
          <w:p w14:paraId="2290B40C" w14:textId="7789D498"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13D44">
              <w:rPr>
                <w:rFonts w:cs="B Nazanin" w:hint="cs"/>
                <w:sz w:val="20"/>
                <w:szCs w:val="20"/>
                <w:rtl/>
                <w:lang w:bidi="fa-IR"/>
              </w:rPr>
              <w:t>محیط درمانی  و آشنایی با مراکز روان پزشکی</w:t>
            </w:r>
          </w:p>
        </w:tc>
        <w:tc>
          <w:tcPr>
            <w:tcW w:w="1960" w:type="dxa"/>
            <w:shd w:val="clear" w:color="auto" w:fill="F2F2F2" w:themeFill="background1" w:themeFillShade="F2"/>
            <w:vAlign w:val="center"/>
          </w:tcPr>
          <w:p w14:paraId="7DADC93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0F0E63C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3617C1A9" w14:textId="63BEB8D7" w:rsidR="00A7193D" w:rsidRPr="007240DA" w:rsidRDefault="00A7193D" w:rsidP="008021BD">
            <w:pPr>
              <w:numPr>
                <w:ilvl w:val="0"/>
                <w:numId w:val="8"/>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آشنايي دانشجو با</w:t>
            </w:r>
            <w:r>
              <w:rPr>
                <w:rFonts w:cs="B Nazanin" w:hint="cs"/>
                <w:sz w:val="20"/>
                <w:szCs w:val="20"/>
                <w:rtl/>
                <w:lang w:bidi="fa-IR"/>
              </w:rPr>
              <w:t xml:space="preserve"> تعریف</w:t>
            </w:r>
            <w:r w:rsidRPr="007240DA">
              <w:rPr>
                <w:rFonts w:cs="B Nazanin" w:hint="cs"/>
                <w:sz w:val="20"/>
                <w:szCs w:val="20"/>
                <w:rtl/>
                <w:lang w:bidi="fa-IR"/>
              </w:rPr>
              <w:t xml:space="preserve"> </w:t>
            </w:r>
            <w:r>
              <w:rPr>
                <w:rFonts w:cs="B Nazanin" w:hint="cs"/>
                <w:sz w:val="20"/>
                <w:szCs w:val="20"/>
                <w:rtl/>
                <w:lang w:bidi="fa-IR"/>
              </w:rPr>
              <w:t>محیط درمانی</w:t>
            </w:r>
          </w:p>
          <w:p w14:paraId="486D327B" w14:textId="26C5FFD3" w:rsidR="00A7193D" w:rsidRDefault="00A7193D" w:rsidP="008021BD">
            <w:pPr>
              <w:numPr>
                <w:ilvl w:val="0"/>
                <w:numId w:val="8"/>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7240DA">
              <w:rPr>
                <w:rFonts w:cs="B Nazanin" w:hint="cs"/>
                <w:sz w:val="20"/>
                <w:szCs w:val="20"/>
                <w:rtl/>
                <w:lang w:bidi="fa-IR"/>
              </w:rPr>
              <w:t xml:space="preserve">آشنايي با </w:t>
            </w:r>
            <w:r>
              <w:rPr>
                <w:rFonts w:cs="B Nazanin" w:hint="cs"/>
                <w:sz w:val="20"/>
                <w:szCs w:val="20"/>
                <w:rtl/>
                <w:lang w:bidi="fa-IR"/>
              </w:rPr>
              <w:t>مراکز روان پزشکی</w:t>
            </w:r>
          </w:p>
          <w:p w14:paraId="20367A78" w14:textId="77777777" w:rsidR="00A7193D" w:rsidRPr="00B027B0" w:rsidRDefault="00A7193D" w:rsidP="008021BD">
            <w:pPr>
              <w:shd w:val="clear" w:color="auto" w:fill="F2F2F2" w:themeFill="background1" w:themeFillShade="F2"/>
              <w:bidi/>
              <w:ind w:left="360"/>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650502A4"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24580375" w14:textId="0C433E80"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34C7FBC2" w14:textId="1598D0ED"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181154B8" w14:textId="7AAB162C"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6BEBC931" w14:textId="7EE7426B"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w:t>
            </w:r>
            <w:r w:rsidRPr="007D07A6">
              <w:rPr>
                <w:rFonts w:cs="B Nazanin"/>
              </w:rPr>
              <w:t xml:space="preserve"> </w:t>
            </w:r>
            <w:r w:rsidRPr="007D07A6">
              <w:rPr>
                <w:rFonts w:cs="B Nazanin"/>
                <w:rtl/>
              </w:rPr>
              <w:t>تراکم</w:t>
            </w:r>
            <w:r w:rsidRPr="007D07A6">
              <w:rPr>
                <w:rFonts w:cs="B Nazanin" w:hint="cs"/>
                <w:rtl/>
              </w:rPr>
              <w:t>ی</w:t>
            </w:r>
          </w:p>
        </w:tc>
      </w:tr>
      <w:tr w:rsidR="00A7193D" w14:paraId="0A50CACF"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3D62BCF9" w14:textId="0AC15DB7"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4</w:t>
            </w:r>
            <w:r>
              <w:rPr>
                <w:rFonts w:cs="Cambria" w:hint="cs"/>
                <w:sz w:val="20"/>
                <w:szCs w:val="20"/>
                <w:rtl/>
              </w:rPr>
              <w:t>&amp;3</w:t>
            </w:r>
          </w:p>
        </w:tc>
        <w:tc>
          <w:tcPr>
            <w:tcW w:w="1311" w:type="dxa"/>
          </w:tcPr>
          <w:p w14:paraId="3734E536"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034A1725"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C66A7B4"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247BEC97"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1302D1B"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193C8641"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1F71845"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10/07/1403</w:t>
            </w:r>
          </w:p>
          <w:p w14:paraId="0FF86C09" w14:textId="3F6AF2CC" w:rsidR="00A7193D" w:rsidRPr="0044755C"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17/07/1403</w:t>
            </w:r>
          </w:p>
        </w:tc>
        <w:tc>
          <w:tcPr>
            <w:tcW w:w="1277" w:type="dxa"/>
          </w:tcPr>
          <w:p w14:paraId="703F2CE3" w14:textId="77777777" w:rsidR="008021BD" w:rsidRDefault="008021BD" w:rsidP="00825158">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2A9F6A0"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0D674333"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D89C4A8"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394A45A9"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715F3C0F"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8554500" w14:textId="04F14CE3" w:rsidR="00A7193D" w:rsidRPr="007D07A6" w:rsidRDefault="00A7193D" w:rsidP="008021B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6C03">
              <w:rPr>
                <w:rFonts w:cs="B Nazanin" w:hint="cs"/>
                <w:sz w:val="20"/>
                <w:szCs w:val="20"/>
                <w:rtl/>
              </w:rPr>
              <w:t>نظریه های شخصیت</w:t>
            </w:r>
          </w:p>
        </w:tc>
        <w:tc>
          <w:tcPr>
            <w:tcW w:w="1960" w:type="dxa"/>
          </w:tcPr>
          <w:p w14:paraId="381F4C99" w14:textId="77777777" w:rsidR="00A7193D" w:rsidRPr="00B027B0" w:rsidRDefault="00A7193D" w:rsidP="008021BD">
            <w:pPr>
              <w:shd w:val="clear" w:color="auto" w:fill="F2F2F2" w:themeFill="background1" w:themeFillShade="F2"/>
              <w:bidi/>
              <w:spacing w:line="259" w:lineRule="auto"/>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23CA62E6" w14:textId="77777777" w:rsidR="00A7193D" w:rsidRPr="00B027B0" w:rsidRDefault="00A7193D" w:rsidP="008021BD">
            <w:pPr>
              <w:shd w:val="clear" w:color="auto" w:fill="F2F2F2" w:themeFill="background1" w:themeFillShade="F2"/>
              <w:bidi/>
              <w:spacing w:line="259" w:lineRule="auto"/>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2640D8D0" w14:textId="77777777" w:rsidR="00A7193D" w:rsidRDefault="00A7193D" w:rsidP="008021BD">
            <w:pPr>
              <w:shd w:val="clear" w:color="auto" w:fill="F2F2F2" w:themeFill="background1" w:themeFillShade="F2"/>
              <w:bidi/>
              <w:spacing w:line="259" w:lineRule="auto"/>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w:t>
            </w:r>
            <w:r w:rsidRPr="007D6C03">
              <w:rPr>
                <w:rFonts w:cs="B Nazanin" w:hint="cs"/>
                <w:sz w:val="20"/>
                <w:szCs w:val="20"/>
                <w:rtl/>
              </w:rPr>
              <w:t xml:space="preserve">آشنایی با رویکرد های روان کاوی ، انسان گرایی ، رفتارگرایی ، رویکردهای اجتماعی </w:t>
            </w:r>
            <w:r w:rsidRPr="007D6C03">
              <w:rPr>
                <w:rFonts w:ascii="Times New Roman" w:hAnsi="Times New Roman" w:cs="Times New Roman" w:hint="cs"/>
                <w:sz w:val="20"/>
                <w:szCs w:val="20"/>
                <w:rtl/>
              </w:rPr>
              <w:t>–</w:t>
            </w:r>
            <w:r w:rsidRPr="007D6C03">
              <w:rPr>
                <w:rFonts w:cs="B Nazanin" w:hint="cs"/>
                <w:sz w:val="20"/>
                <w:szCs w:val="20"/>
                <w:rtl/>
              </w:rPr>
              <w:t xml:space="preserve"> شناختی</w:t>
            </w:r>
          </w:p>
          <w:p w14:paraId="20CA7370" w14:textId="77777777" w:rsidR="00A7193D" w:rsidRPr="00B027B0" w:rsidRDefault="00A7193D" w:rsidP="008021BD">
            <w:pPr>
              <w:shd w:val="clear" w:color="auto" w:fill="F2F2F2" w:themeFill="background1" w:themeFillShade="F2"/>
              <w:bidi/>
              <w:ind w:left="360"/>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1BB5B4B" w14:textId="77777777" w:rsidR="00A7193D" w:rsidRPr="00B027B0" w:rsidRDefault="00A7193D" w:rsidP="008021BD">
            <w:pPr>
              <w:shd w:val="clear" w:color="auto" w:fill="F2F2F2" w:themeFill="background1" w:themeFillShade="F2"/>
              <w:bidi/>
              <w:spacing w:after="160"/>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0A44DF87" w14:textId="5BAA0A49" w:rsidR="00A7193D" w:rsidRPr="007D07A6" w:rsidRDefault="00A7193D" w:rsidP="008021BD">
            <w:pPr>
              <w:bidi/>
              <w:jc w:val="medium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25323532" w14:textId="2293DB35" w:rsidR="00A7193D" w:rsidRPr="007D07A6" w:rsidRDefault="00A7193D" w:rsidP="008021BD">
            <w:pPr>
              <w:bidi/>
              <w:jc w:val="medium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7C6FCB2C" w14:textId="107E7CB7" w:rsidR="00A7193D" w:rsidRPr="007D07A6" w:rsidRDefault="00A7193D" w:rsidP="008021BD">
            <w:pPr>
              <w:bidi/>
              <w:jc w:val="medium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7D24FEB" w14:textId="10EA30B9"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DC95BC2"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60908364" w14:textId="25597BA5"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5</w:t>
            </w:r>
          </w:p>
        </w:tc>
        <w:tc>
          <w:tcPr>
            <w:tcW w:w="1311" w:type="dxa"/>
            <w:shd w:val="clear" w:color="auto" w:fill="F2F2F2" w:themeFill="background1" w:themeFillShade="F2"/>
          </w:tcPr>
          <w:p w14:paraId="74E93CB5"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2CAEECE"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E3822D6"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6D8FF937"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A9D48F4"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30D7EB4" w14:textId="3F0490FB"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24/07/1403</w:t>
            </w:r>
          </w:p>
        </w:tc>
        <w:tc>
          <w:tcPr>
            <w:tcW w:w="1277" w:type="dxa"/>
            <w:shd w:val="clear" w:color="auto" w:fill="F2F2F2" w:themeFill="background1" w:themeFillShade="F2"/>
            <w:vAlign w:val="center"/>
          </w:tcPr>
          <w:p w14:paraId="57C27E08" w14:textId="34B125BE" w:rsidR="00A7193D" w:rsidRPr="007D07A6" w:rsidRDefault="00A7193D" w:rsidP="008021BD">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13D44">
              <w:rPr>
                <w:rFonts w:asciiTheme="minorBidi" w:hAnsiTheme="minorBidi" w:cs="B Nazanin" w:hint="cs"/>
                <w:rtl/>
                <w:lang w:bidi="fa-IR"/>
              </w:rPr>
              <w:t>بهد</w:t>
            </w:r>
            <w:r w:rsidR="008021BD">
              <w:rPr>
                <w:rFonts w:asciiTheme="minorBidi" w:hAnsiTheme="minorBidi" w:cs="B Nazanin" w:hint="cs"/>
                <w:rtl/>
                <w:lang w:bidi="fa-IR"/>
              </w:rPr>
              <w:t>ا</w:t>
            </w:r>
            <w:r w:rsidRPr="00813D44">
              <w:rPr>
                <w:rFonts w:asciiTheme="minorBidi" w:hAnsiTheme="minorBidi" w:cs="B Nazanin" w:hint="cs"/>
                <w:rtl/>
                <w:lang w:bidi="fa-IR"/>
              </w:rPr>
              <w:t>شت روان</w:t>
            </w:r>
          </w:p>
        </w:tc>
        <w:tc>
          <w:tcPr>
            <w:tcW w:w="1960" w:type="dxa"/>
            <w:shd w:val="clear" w:color="auto" w:fill="F2F2F2" w:themeFill="background1" w:themeFillShade="F2"/>
            <w:vAlign w:val="center"/>
          </w:tcPr>
          <w:p w14:paraId="43D518A3" w14:textId="77777777" w:rsidR="00A7193D" w:rsidRPr="00B027B0" w:rsidRDefault="00A7193D" w:rsidP="008021BD">
            <w:pPr>
              <w:shd w:val="clear" w:color="auto" w:fill="F2F2F2" w:themeFill="background1" w:themeFillShade="F2"/>
              <w:bidi/>
              <w:spacing w:line="259" w:lineRule="auto"/>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611EEBF2" w14:textId="14F414D3" w:rsidR="00A7193D" w:rsidRDefault="00A7193D" w:rsidP="008021BD">
            <w:pPr>
              <w:shd w:val="clear" w:color="auto" w:fill="F2F2F2" w:themeFill="background1" w:themeFillShade="F2"/>
              <w:bidi/>
              <w:spacing w:line="259" w:lineRule="auto"/>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7A4E8EBC" w14:textId="72CFADF4" w:rsidR="00A7193D" w:rsidRPr="006814B5" w:rsidRDefault="00A7193D" w:rsidP="008021BD">
            <w:pPr>
              <w:pStyle w:val="ListParagraph"/>
              <w:numPr>
                <w:ilvl w:val="0"/>
                <w:numId w:val="9"/>
              </w:num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Pr>
                <w:rFonts w:cs="B Nazanin" w:hint="cs"/>
                <w:sz w:val="20"/>
                <w:szCs w:val="20"/>
                <w:rtl/>
              </w:rPr>
              <w:t xml:space="preserve">آشنایی دانشجو با </w:t>
            </w:r>
            <w:r w:rsidRPr="006814B5">
              <w:rPr>
                <w:rFonts w:asciiTheme="minorBidi" w:hAnsiTheme="minorBidi" w:cs="B Nazanin" w:hint="cs"/>
                <w:rtl/>
                <w:lang w:bidi="fa-IR"/>
              </w:rPr>
              <w:t>تعریف بهداشت روان و معیار های بهداشت روان</w:t>
            </w:r>
          </w:p>
          <w:p w14:paraId="32C6AAC0" w14:textId="24515889" w:rsidR="00A7193D" w:rsidRPr="006814B5" w:rsidRDefault="00A7193D" w:rsidP="008021BD">
            <w:pPr>
              <w:pStyle w:val="ListParagraph"/>
              <w:numPr>
                <w:ilvl w:val="0"/>
                <w:numId w:val="9"/>
              </w:num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6814B5">
              <w:rPr>
                <w:rFonts w:asciiTheme="minorBidi" w:hAnsiTheme="minorBidi" w:cs="B Nazanin" w:hint="cs"/>
                <w:rtl/>
                <w:lang w:bidi="fa-IR"/>
              </w:rPr>
              <w:t>آشنایی دانشجو با اصول و اهداف بهداشت روان</w:t>
            </w:r>
          </w:p>
          <w:p w14:paraId="0A914352" w14:textId="77777777" w:rsidR="00A7193D" w:rsidRPr="006814B5" w:rsidRDefault="00A7193D" w:rsidP="008021BD">
            <w:pPr>
              <w:pStyle w:val="ListParagraph"/>
              <w:numPr>
                <w:ilvl w:val="0"/>
                <w:numId w:val="9"/>
              </w:num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6814B5">
              <w:rPr>
                <w:rFonts w:asciiTheme="minorBidi" w:hAnsiTheme="minorBidi" w:cs="B Nazanin" w:hint="cs"/>
                <w:rtl/>
                <w:lang w:bidi="fa-IR"/>
              </w:rPr>
              <w:t xml:space="preserve">آشنایی با  بهداشت روانی </w:t>
            </w:r>
            <w:r w:rsidRPr="006814B5">
              <w:rPr>
                <w:rFonts w:asciiTheme="minorBidi" w:hAnsiTheme="minorBidi" w:cs="B Nazanin" w:hint="cs"/>
                <w:rtl/>
                <w:lang w:bidi="fa-IR"/>
              </w:rPr>
              <w:lastRenderedPageBreak/>
              <w:t>خانواده و نقش اجتماع و مدرسه در بهداشت روان</w:t>
            </w:r>
          </w:p>
          <w:p w14:paraId="01D063C7" w14:textId="77777777" w:rsidR="00A7193D" w:rsidRPr="006814B5" w:rsidRDefault="00A7193D" w:rsidP="008021BD">
            <w:p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814B5">
              <w:rPr>
                <w:rFonts w:cs="B Nazanin" w:hint="cs"/>
                <w:sz w:val="20"/>
                <w:szCs w:val="20"/>
                <w:rtl/>
              </w:rPr>
              <w:t>حیطه عاطفی:</w:t>
            </w:r>
          </w:p>
          <w:p w14:paraId="32908B9B" w14:textId="77777777" w:rsidR="00A7193D" w:rsidRPr="00B027B0" w:rsidRDefault="00A7193D" w:rsidP="008021BD">
            <w:pPr>
              <w:shd w:val="clear" w:color="auto" w:fill="F2F2F2" w:themeFill="background1" w:themeFillShade="F2"/>
              <w:bidi/>
              <w:spacing w:after="160"/>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5B69CD0D" w14:textId="6E4889A2" w:rsidR="00A7193D" w:rsidRPr="007D07A6" w:rsidRDefault="00A7193D" w:rsidP="008021BD">
            <w:pPr>
              <w:bidi/>
              <w:jc w:val="medium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771B9825" w14:textId="1D4D4231" w:rsidR="00A7193D" w:rsidRPr="007D07A6" w:rsidRDefault="00A7193D" w:rsidP="008021BD">
            <w:pPr>
              <w:bidi/>
              <w:jc w:val="medium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738E7703" w14:textId="5F832D27" w:rsidR="00A7193D" w:rsidRPr="007D07A6" w:rsidRDefault="00A7193D" w:rsidP="008021BD">
            <w:pPr>
              <w:bidi/>
              <w:jc w:val="medium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3B78A11B" w14:textId="755660F1"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4500688B"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713226B4" w14:textId="6FD4F1E7"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6</w:t>
            </w:r>
          </w:p>
        </w:tc>
        <w:tc>
          <w:tcPr>
            <w:tcW w:w="1311" w:type="dxa"/>
          </w:tcPr>
          <w:p w14:paraId="7F448314" w14:textId="77777777" w:rsidR="008021BD" w:rsidRDefault="00A7193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w:t>
            </w:r>
          </w:p>
          <w:p w14:paraId="0F024311"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64D3A1F7"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25F979D1"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6EC30EC8"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C1AEFEA"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072B528"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2C03CD10" w14:textId="64032151" w:rsidR="00825158" w:rsidRP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w:t>
            </w:r>
            <w:r w:rsidR="00A7193D">
              <w:rPr>
                <w:rFonts w:cs="B Nazanin" w:hint="cs"/>
                <w:sz w:val="20"/>
                <w:szCs w:val="20"/>
                <w:rtl/>
              </w:rPr>
              <w:t>/08/140</w:t>
            </w:r>
            <w:r>
              <w:rPr>
                <w:rFonts w:cs="B Nazanin" w:hint="cs"/>
                <w:sz w:val="20"/>
                <w:szCs w:val="20"/>
                <w:rtl/>
              </w:rPr>
              <w:t>3</w:t>
            </w:r>
          </w:p>
        </w:tc>
        <w:tc>
          <w:tcPr>
            <w:tcW w:w="1277" w:type="dxa"/>
            <w:vAlign w:val="center"/>
          </w:tcPr>
          <w:p w14:paraId="28DEBA74" w14:textId="5C7ABDD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814B5">
              <w:rPr>
                <w:rFonts w:asciiTheme="minorBidi" w:hAnsiTheme="minorBidi" w:cs="B Nazanin" w:hint="cs"/>
                <w:rtl/>
                <w:lang w:bidi="fa-IR"/>
              </w:rPr>
              <w:t>انسان شناسی</w:t>
            </w:r>
          </w:p>
        </w:tc>
        <w:tc>
          <w:tcPr>
            <w:tcW w:w="1960" w:type="dxa"/>
            <w:vAlign w:val="center"/>
          </w:tcPr>
          <w:p w14:paraId="6BD1C4C2" w14:textId="77777777" w:rsidR="00A7193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697636A4"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771B2EA1"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8D8DCC2" w14:textId="5FBE5303" w:rsidR="00A7193D" w:rsidRPr="00181E39" w:rsidRDefault="00A7193D" w:rsidP="008021BD">
            <w:pPr>
              <w:numPr>
                <w:ilvl w:val="0"/>
                <w:numId w:val="10"/>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181E39">
              <w:rPr>
                <w:rFonts w:cs="B Nazanin" w:hint="cs"/>
                <w:sz w:val="20"/>
                <w:szCs w:val="20"/>
                <w:rtl/>
                <w:lang w:bidi="fa-IR"/>
              </w:rPr>
              <w:t>شناخت انسان از دیدگاه های مختلف</w:t>
            </w:r>
          </w:p>
          <w:p w14:paraId="6299EB7F" w14:textId="238392BA" w:rsidR="00A7193D" w:rsidRPr="00181E39" w:rsidRDefault="00A7193D" w:rsidP="008021BD">
            <w:pPr>
              <w:numPr>
                <w:ilvl w:val="0"/>
                <w:numId w:val="10"/>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181E39">
              <w:rPr>
                <w:rFonts w:cs="B Nazanin" w:hint="cs"/>
                <w:sz w:val="20"/>
                <w:szCs w:val="20"/>
                <w:rtl/>
                <w:lang w:bidi="fa-IR"/>
              </w:rPr>
              <w:t>آشنایی با صفات مشترک در انسان</w:t>
            </w:r>
          </w:p>
          <w:p w14:paraId="45EC4BFD"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52C157C" w14:textId="77777777" w:rsidR="00A7193D" w:rsidRPr="00B027B0" w:rsidRDefault="00A7193D" w:rsidP="008021BD">
            <w:pPr>
              <w:shd w:val="clear" w:color="auto" w:fill="F2F2F2" w:themeFill="background1" w:themeFillShade="F2"/>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03A3AD3D" w14:textId="5740F117"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7795D3BA" w14:textId="37F125A5"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2C52A422" w14:textId="4668259B"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796F7C4C" w14:textId="4C42C3F6"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54744DA0"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00F5CA6E" w14:textId="716DDE49"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7</w:t>
            </w:r>
          </w:p>
        </w:tc>
        <w:tc>
          <w:tcPr>
            <w:tcW w:w="1311" w:type="dxa"/>
            <w:shd w:val="clear" w:color="auto" w:fill="F2F2F2" w:themeFill="background1" w:themeFillShade="F2"/>
          </w:tcPr>
          <w:p w14:paraId="1EF59C0B"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4F701FD9"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7BEBC763"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6722050D"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F28C1C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799DD084"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6555C2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3BC215A"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7063860C" w14:textId="1F4D2657"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08/08/1403</w:t>
            </w:r>
          </w:p>
        </w:tc>
        <w:tc>
          <w:tcPr>
            <w:tcW w:w="1277" w:type="dxa"/>
            <w:shd w:val="clear" w:color="auto" w:fill="F2F2F2" w:themeFill="background1" w:themeFillShade="F2"/>
            <w:vAlign w:val="center"/>
          </w:tcPr>
          <w:p w14:paraId="351A5B05" w14:textId="6DC4975E"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B5BCE">
              <w:rPr>
                <w:rFonts w:cs="B Nazanin" w:hint="cs"/>
                <w:sz w:val="20"/>
                <w:szCs w:val="20"/>
                <w:rtl/>
                <w:lang w:bidi="fa-IR"/>
              </w:rPr>
              <w:t>خود پنداره و نقش مذاهب در بهداشت روان</w:t>
            </w:r>
          </w:p>
        </w:tc>
        <w:tc>
          <w:tcPr>
            <w:tcW w:w="1960" w:type="dxa"/>
            <w:shd w:val="clear" w:color="auto" w:fill="F2F2F2" w:themeFill="background1" w:themeFillShade="F2"/>
            <w:vAlign w:val="center"/>
          </w:tcPr>
          <w:p w14:paraId="29EFE118"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729B1794"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42E47C01" w14:textId="09A0ADFC" w:rsidR="00A7193D" w:rsidRPr="003B5BCE"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240DA">
              <w:rPr>
                <w:rFonts w:cs="B Nazanin" w:hint="cs"/>
                <w:sz w:val="20"/>
                <w:szCs w:val="20"/>
                <w:rtl/>
                <w:lang w:bidi="fa-IR"/>
              </w:rPr>
              <w:t xml:space="preserve">آشنايي دانشجو با </w:t>
            </w:r>
            <w:r w:rsidRPr="003B5BCE">
              <w:rPr>
                <w:rFonts w:asciiTheme="minorBidi" w:hAnsiTheme="minorBidi" w:cs="B Nazanin" w:hint="cs"/>
                <w:rtl/>
                <w:lang w:bidi="fa-IR"/>
              </w:rPr>
              <w:t>علل پیدایش خود پنداره و رشد و تکامل خود پنداره</w:t>
            </w:r>
          </w:p>
          <w:p w14:paraId="52761A4A" w14:textId="743F49CD" w:rsidR="00A7193D" w:rsidRPr="003B5BCE"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3B5BCE">
              <w:rPr>
                <w:rFonts w:asciiTheme="minorBidi" w:hAnsiTheme="minorBidi" w:cs="B Nazanin" w:hint="cs"/>
                <w:rtl/>
                <w:lang w:bidi="fa-IR"/>
              </w:rPr>
              <w:t xml:space="preserve">آشنایی با ابعاد خود پنداره </w:t>
            </w:r>
            <w:r>
              <w:rPr>
                <w:rFonts w:asciiTheme="minorBidi" w:hAnsiTheme="minorBidi" w:cs="B Nazanin" w:hint="cs"/>
                <w:rtl/>
                <w:lang w:bidi="fa-IR"/>
              </w:rPr>
              <w:t>و</w:t>
            </w:r>
            <w:r w:rsidRPr="003B5BCE">
              <w:rPr>
                <w:rFonts w:asciiTheme="minorBidi" w:hAnsiTheme="minorBidi" w:cs="B Nazanin" w:hint="cs"/>
                <w:rtl/>
                <w:lang w:bidi="fa-IR"/>
              </w:rPr>
              <w:t>عوامل موثر در رشد عزت نفس</w:t>
            </w:r>
          </w:p>
          <w:p w14:paraId="17DB6041" w14:textId="3AFF3296" w:rsidR="00A7193D" w:rsidRPr="007240DA"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asciiTheme="minorBidi" w:hAnsiTheme="minorBidi" w:cs="B Nazanin" w:hint="cs"/>
                <w:rtl/>
                <w:lang w:bidi="fa-IR"/>
              </w:rPr>
              <w:t>آشنایی با</w:t>
            </w:r>
            <w:r w:rsidRPr="003B5BCE">
              <w:rPr>
                <w:rFonts w:asciiTheme="minorBidi" w:hAnsiTheme="minorBidi" w:cs="B Nazanin" w:hint="cs"/>
                <w:rtl/>
                <w:lang w:bidi="fa-IR"/>
              </w:rPr>
              <w:t xml:space="preserve"> رابطه عزت نفس و سلامت روان</w:t>
            </w:r>
            <w:r>
              <w:rPr>
                <w:rFonts w:asciiTheme="minorBidi" w:hAnsiTheme="minorBidi" w:cs="B Nazanin" w:hint="cs"/>
                <w:rtl/>
                <w:lang w:bidi="fa-IR"/>
              </w:rPr>
              <w:t xml:space="preserve"> و</w:t>
            </w:r>
            <w:r w:rsidRPr="003B5BCE">
              <w:rPr>
                <w:rFonts w:asciiTheme="minorBidi" w:hAnsiTheme="minorBidi" w:cs="B Nazanin" w:hint="cs"/>
                <w:rtl/>
                <w:lang w:bidi="fa-IR"/>
              </w:rPr>
              <w:t xml:space="preserve"> نقش مذاهب در پیشگیری از اختلالات روان</w:t>
            </w:r>
          </w:p>
          <w:p w14:paraId="56084925" w14:textId="77777777" w:rsidR="00A7193D" w:rsidRPr="007240DA"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240DA">
              <w:rPr>
                <w:rFonts w:cs="B Nazanin" w:hint="cs"/>
                <w:sz w:val="20"/>
                <w:szCs w:val="20"/>
                <w:rtl/>
                <w:lang w:bidi="fa-IR"/>
              </w:rPr>
              <w:t xml:space="preserve">آشنايي با تدابير پرستاري نوزاد با </w:t>
            </w:r>
            <w:r w:rsidRPr="007240DA">
              <w:rPr>
                <w:rFonts w:cs="B Nazanin" w:hint="cs"/>
                <w:sz w:val="20"/>
                <w:szCs w:val="20"/>
                <w:rtl/>
                <w:lang w:bidi="fa-IR"/>
              </w:rPr>
              <w:lastRenderedPageBreak/>
              <w:t>هيپوسپادياس،</w:t>
            </w:r>
            <w:r>
              <w:rPr>
                <w:rFonts w:cs="B Nazanin" w:hint="cs"/>
                <w:sz w:val="20"/>
                <w:szCs w:val="20"/>
                <w:rtl/>
                <w:lang w:bidi="fa-IR"/>
              </w:rPr>
              <w:t xml:space="preserve"> </w:t>
            </w:r>
            <w:r w:rsidRPr="007240DA">
              <w:rPr>
                <w:rFonts w:cs="B Nazanin" w:hint="cs"/>
                <w:sz w:val="20"/>
                <w:szCs w:val="20"/>
                <w:rtl/>
                <w:lang w:bidi="fa-IR"/>
              </w:rPr>
              <w:t>اپيسپادياس</w:t>
            </w:r>
          </w:p>
          <w:p w14:paraId="16EAFEBD" w14:textId="77777777" w:rsidR="00A7193D" w:rsidRPr="007240DA" w:rsidRDefault="00A7193D" w:rsidP="008021BD">
            <w:pPr>
              <w:pStyle w:val="ListParagraph"/>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آشنايي دانشجو با مشكلات نوزاد با اكستروفي مثانه و دوجنسي</w:t>
            </w:r>
          </w:p>
          <w:p w14:paraId="503B5A85"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00C938F"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F2299F8" w14:textId="4D85965C"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3DFDEE36" w14:textId="44780D67"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A02133">
              <w:rPr>
                <w:rFonts w:cs="B Nazanin"/>
                <w:highlight w:val="yellow"/>
                <w:rtl/>
              </w:rPr>
              <w:lastRenderedPageBreak/>
              <w:t>بحث گروه</w:t>
            </w:r>
            <w:r w:rsidRPr="00A02133">
              <w:rPr>
                <w:rFonts w:cs="B Nazanin" w:hint="cs"/>
                <w:highlight w:val="yellow"/>
                <w:rtl/>
              </w:rPr>
              <w:t>ی</w:t>
            </w:r>
            <w:r w:rsidRPr="00A02133">
              <w:rPr>
                <w:rFonts w:cs="B Nazanin" w:hint="eastAsia"/>
                <w:highlight w:val="yellow"/>
                <w:rtl/>
              </w:rPr>
              <w:t>،</w:t>
            </w:r>
            <w:r w:rsidRPr="00A02133">
              <w:rPr>
                <w:rFonts w:cs="B Nazanin"/>
                <w:highlight w:val="yellow"/>
                <w:rtl/>
              </w:rPr>
              <w:t xml:space="preserve"> پرسش و پاسخ</w:t>
            </w:r>
            <w:r w:rsidR="00A02133" w:rsidRPr="00A02133">
              <w:rPr>
                <w:rFonts w:cs="B Nazanin" w:hint="cs"/>
                <w:highlight w:val="yellow"/>
                <w:rtl/>
              </w:rPr>
              <w:t xml:space="preserve"> و ارائا مقالات مرتبط توسط دانشجویان</w:t>
            </w:r>
          </w:p>
        </w:tc>
        <w:tc>
          <w:tcPr>
            <w:tcW w:w="1379" w:type="dxa"/>
            <w:shd w:val="clear" w:color="auto" w:fill="F2F2F2" w:themeFill="background1" w:themeFillShade="F2"/>
          </w:tcPr>
          <w:p w14:paraId="5E78A8C3" w14:textId="24778F7D"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55EF3294" w14:textId="040100D2"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00726675"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057A9603" w14:textId="18E63738"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8</w:t>
            </w:r>
          </w:p>
        </w:tc>
        <w:tc>
          <w:tcPr>
            <w:tcW w:w="1311" w:type="dxa"/>
          </w:tcPr>
          <w:p w14:paraId="4AD9A5C4" w14:textId="52E1131E" w:rsidR="00A7193D" w:rsidRPr="0044755C"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15/08/1403</w:t>
            </w:r>
          </w:p>
        </w:tc>
        <w:tc>
          <w:tcPr>
            <w:tcW w:w="1277" w:type="dxa"/>
            <w:vAlign w:val="center"/>
          </w:tcPr>
          <w:p w14:paraId="1AB91E48" w14:textId="1FA75372"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8021BD">
              <w:rPr>
                <w:rFonts w:cs="B Titr" w:hint="cs"/>
                <w:color w:val="000000" w:themeColor="text1"/>
                <w:sz w:val="20"/>
                <w:szCs w:val="20"/>
                <w:rtl/>
                <w:lang w:bidi="fa-IR"/>
              </w:rPr>
              <w:t>امتحان میان ترم</w:t>
            </w:r>
          </w:p>
        </w:tc>
        <w:tc>
          <w:tcPr>
            <w:tcW w:w="1960" w:type="dxa"/>
          </w:tcPr>
          <w:p w14:paraId="4ACB6DF9" w14:textId="798225C2"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29E775FB" w14:textId="2A898D90"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4854A4F6" w14:textId="7DE3E30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187" w:type="dxa"/>
          </w:tcPr>
          <w:p w14:paraId="72494895" w14:textId="291DF8F0"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r>
      <w:tr w:rsidR="00A7193D" w14:paraId="74A16BCD"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2FD94167" w14:textId="71390551"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9</w:t>
            </w:r>
          </w:p>
        </w:tc>
        <w:tc>
          <w:tcPr>
            <w:tcW w:w="1311" w:type="dxa"/>
            <w:shd w:val="clear" w:color="auto" w:fill="F2F2F2" w:themeFill="background1" w:themeFillShade="F2"/>
          </w:tcPr>
          <w:p w14:paraId="338DEA84" w14:textId="77777777" w:rsidR="00A7193D" w:rsidRPr="00C75B36"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666A879E" w14:textId="77777777" w:rsidR="00A7193D" w:rsidRPr="00C75B36"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1FE1A50C"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6358387C"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4A7BCF2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0AC5F5EA"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6777CC13"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79DCEC56"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2B638D9D"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253C88F1" w14:textId="77777777" w:rsidR="008021BD" w:rsidRPr="00C75B36"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2E857F5F" w14:textId="77777777" w:rsidR="00A7193D" w:rsidRPr="00C75B36"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3CAEE1FD" w14:textId="52743A53"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22/08/1403</w:t>
            </w:r>
          </w:p>
        </w:tc>
        <w:tc>
          <w:tcPr>
            <w:tcW w:w="1277" w:type="dxa"/>
            <w:shd w:val="clear" w:color="auto" w:fill="F2F2F2" w:themeFill="background1" w:themeFillShade="F2"/>
            <w:vAlign w:val="center"/>
          </w:tcPr>
          <w:p w14:paraId="1C206B06" w14:textId="4FEE61AF"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استرس</w:t>
            </w:r>
          </w:p>
        </w:tc>
        <w:tc>
          <w:tcPr>
            <w:tcW w:w="1960" w:type="dxa"/>
            <w:shd w:val="clear" w:color="auto" w:fill="F2F2F2" w:themeFill="background1" w:themeFillShade="F2"/>
            <w:vAlign w:val="center"/>
          </w:tcPr>
          <w:p w14:paraId="0726671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674EBCFE"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52B546F8" w14:textId="77777777" w:rsidR="00A7193D"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240DA">
              <w:rPr>
                <w:rFonts w:cs="B Nazanin" w:hint="cs"/>
                <w:sz w:val="20"/>
                <w:szCs w:val="20"/>
                <w:rtl/>
                <w:lang w:bidi="fa-IR"/>
              </w:rPr>
              <w:t xml:space="preserve">آشنايي دانشجو با </w:t>
            </w:r>
            <w:r w:rsidRPr="003B5BCE">
              <w:rPr>
                <w:rFonts w:cs="B Nazanin" w:hint="cs"/>
                <w:sz w:val="20"/>
                <w:szCs w:val="20"/>
                <w:rtl/>
                <w:lang w:bidi="fa-IR"/>
              </w:rPr>
              <w:t xml:space="preserve">با عوامل استرس زا </w:t>
            </w:r>
            <w:r>
              <w:rPr>
                <w:rFonts w:cs="B Nazanin" w:hint="cs"/>
                <w:sz w:val="20"/>
                <w:szCs w:val="20"/>
                <w:rtl/>
                <w:lang w:bidi="fa-IR"/>
              </w:rPr>
              <w:t>و</w:t>
            </w:r>
            <w:r w:rsidRPr="003B5BCE">
              <w:rPr>
                <w:rFonts w:cs="B Nazanin" w:hint="cs"/>
                <w:sz w:val="20"/>
                <w:szCs w:val="20"/>
                <w:rtl/>
                <w:lang w:bidi="fa-IR"/>
              </w:rPr>
              <w:t xml:space="preserve"> ویژگی </w:t>
            </w:r>
            <w:r>
              <w:rPr>
                <w:rFonts w:cs="B Nazanin" w:hint="cs"/>
                <w:sz w:val="20"/>
                <w:szCs w:val="20"/>
                <w:rtl/>
                <w:lang w:bidi="fa-IR"/>
              </w:rPr>
              <w:t>ها آنها</w:t>
            </w:r>
          </w:p>
          <w:p w14:paraId="0F708B1D" w14:textId="3D255AC2" w:rsidR="00A7193D"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 xml:space="preserve">آشنایی با </w:t>
            </w:r>
            <w:r w:rsidRPr="003B5BCE">
              <w:rPr>
                <w:rFonts w:cs="B Nazanin" w:hint="cs"/>
                <w:sz w:val="20"/>
                <w:szCs w:val="20"/>
                <w:rtl/>
                <w:lang w:bidi="fa-IR"/>
              </w:rPr>
              <w:t>پاسخ های روانی و فیزیولوژیکی استرس</w:t>
            </w:r>
          </w:p>
          <w:p w14:paraId="6B95840A" w14:textId="5D17A402" w:rsidR="00A7193D"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آشنایی با</w:t>
            </w:r>
            <w:r w:rsidRPr="003B5BCE">
              <w:rPr>
                <w:rFonts w:cs="B Nazanin" w:hint="cs"/>
                <w:sz w:val="20"/>
                <w:szCs w:val="20"/>
                <w:rtl/>
                <w:lang w:bidi="fa-IR"/>
              </w:rPr>
              <w:t xml:space="preserve"> اختلالات جسمی </w:t>
            </w:r>
            <w:r>
              <w:rPr>
                <w:rFonts w:cs="B Nazanin" w:hint="cs"/>
                <w:sz w:val="20"/>
                <w:szCs w:val="20"/>
                <w:rtl/>
                <w:lang w:bidi="fa-IR"/>
              </w:rPr>
              <w:t>ناشی از استرس</w:t>
            </w:r>
          </w:p>
          <w:p w14:paraId="61F76FCA" w14:textId="77777777" w:rsidR="00A7193D" w:rsidRPr="003B5BCE"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آشنایی با</w:t>
            </w:r>
            <w:r w:rsidRPr="003B5BCE">
              <w:rPr>
                <w:rFonts w:cs="B Nazanin" w:hint="cs"/>
                <w:sz w:val="20"/>
                <w:szCs w:val="20"/>
                <w:rtl/>
                <w:lang w:bidi="fa-IR"/>
              </w:rPr>
              <w:t xml:space="preserve"> مدیریت استرس </w:t>
            </w:r>
            <w:r>
              <w:rPr>
                <w:rFonts w:cs="B Nazanin" w:hint="cs"/>
                <w:sz w:val="20"/>
                <w:szCs w:val="20"/>
                <w:rtl/>
                <w:lang w:bidi="fa-IR"/>
              </w:rPr>
              <w:t xml:space="preserve">و </w:t>
            </w:r>
            <w:r w:rsidRPr="003B5BCE">
              <w:rPr>
                <w:rFonts w:cs="B Nazanin" w:hint="cs"/>
                <w:sz w:val="20"/>
                <w:szCs w:val="20"/>
                <w:rtl/>
                <w:lang w:bidi="fa-IR"/>
              </w:rPr>
              <w:t>فرایند پرستاری جهت مقابله با استرس</w:t>
            </w:r>
          </w:p>
          <w:p w14:paraId="6C887178"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497607AC"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22B67CEE" w14:textId="50112DB8"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2932E48D" w14:textId="784E2594"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49D9EE34" w14:textId="3C483A9F"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48941975" w14:textId="478A96C7"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2AEA6EE"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0FA672D5" w14:textId="3E13DCB0"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10</w:t>
            </w:r>
          </w:p>
        </w:tc>
        <w:tc>
          <w:tcPr>
            <w:tcW w:w="1311" w:type="dxa"/>
          </w:tcPr>
          <w:p w14:paraId="636FD886"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7F901F7B" w14:textId="3AB8ED2E" w:rsidR="00A7193D" w:rsidRPr="00862491"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29</w:t>
            </w:r>
            <w:r w:rsidR="00A7193D" w:rsidRPr="007D6C03">
              <w:rPr>
                <w:rFonts w:cs="B Nazanin" w:hint="cs"/>
                <w:sz w:val="20"/>
                <w:szCs w:val="20"/>
                <w:rtl/>
              </w:rPr>
              <w:t>/0</w:t>
            </w:r>
            <w:r w:rsidR="00A7193D">
              <w:rPr>
                <w:rFonts w:cs="B Nazanin" w:hint="cs"/>
                <w:sz w:val="20"/>
                <w:szCs w:val="20"/>
                <w:rtl/>
              </w:rPr>
              <w:t>8</w:t>
            </w:r>
            <w:r w:rsidR="00A7193D" w:rsidRPr="007D6C03">
              <w:rPr>
                <w:rFonts w:cs="B Nazanin" w:hint="cs"/>
                <w:sz w:val="20"/>
                <w:szCs w:val="20"/>
                <w:rtl/>
              </w:rPr>
              <w:t>/140</w:t>
            </w:r>
            <w:r w:rsidR="00A7193D">
              <w:rPr>
                <w:rFonts w:cs="B Nazanin" w:hint="cs"/>
                <w:sz w:val="20"/>
                <w:szCs w:val="20"/>
                <w:rtl/>
              </w:rPr>
              <w:t>3</w:t>
            </w:r>
          </w:p>
        </w:tc>
        <w:tc>
          <w:tcPr>
            <w:tcW w:w="1277" w:type="dxa"/>
            <w:vAlign w:val="center"/>
          </w:tcPr>
          <w:p w14:paraId="5714A42C" w14:textId="534EF2B5"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9621D">
              <w:rPr>
                <w:rFonts w:asciiTheme="minorBidi" w:hAnsiTheme="minorBidi" w:cs="B Nazanin" w:hint="cs"/>
                <w:rtl/>
                <w:lang w:bidi="fa-IR"/>
              </w:rPr>
              <w:t>بحران</w:t>
            </w:r>
          </w:p>
        </w:tc>
        <w:tc>
          <w:tcPr>
            <w:tcW w:w="1960" w:type="dxa"/>
            <w:vAlign w:val="center"/>
          </w:tcPr>
          <w:p w14:paraId="16C1FE45"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2B4461DA"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796AB84A" w14:textId="6EFBD144" w:rsidR="00A7193D" w:rsidRPr="0079621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Pr>
                <w:rFonts w:cs="B Nazanin" w:hint="cs"/>
                <w:sz w:val="20"/>
                <w:szCs w:val="20"/>
                <w:rtl/>
                <w:lang w:bidi="fa-IR"/>
              </w:rPr>
              <w:lastRenderedPageBreak/>
              <w:t>1-</w:t>
            </w:r>
            <w:r w:rsidRPr="007240DA">
              <w:rPr>
                <w:rFonts w:cs="B Nazanin" w:hint="cs"/>
                <w:sz w:val="20"/>
                <w:szCs w:val="20"/>
                <w:rtl/>
                <w:lang w:bidi="fa-IR"/>
              </w:rPr>
              <w:t xml:space="preserve">آشنايي دانشجو </w:t>
            </w:r>
            <w:r w:rsidRPr="0079621D">
              <w:rPr>
                <w:rFonts w:asciiTheme="minorBidi" w:hAnsiTheme="minorBidi" w:cs="B Nazanin" w:hint="cs"/>
                <w:rtl/>
                <w:lang w:bidi="fa-IR"/>
              </w:rPr>
              <w:t xml:space="preserve">با </w:t>
            </w:r>
            <w:r>
              <w:rPr>
                <w:rFonts w:asciiTheme="minorBidi" w:hAnsiTheme="minorBidi" w:cs="B Nazanin" w:hint="cs"/>
                <w:rtl/>
                <w:lang w:bidi="fa-IR"/>
              </w:rPr>
              <w:t xml:space="preserve"> انواع بحران</w:t>
            </w:r>
          </w:p>
          <w:p w14:paraId="0E2CF5C2" w14:textId="4D981729" w:rsidR="00A7193D" w:rsidRPr="0079621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Pr>
                <w:rFonts w:asciiTheme="minorBidi" w:hAnsiTheme="minorBidi" w:cs="B Nazanin" w:hint="cs"/>
                <w:rtl/>
                <w:lang w:bidi="fa-IR"/>
              </w:rPr>
              <w:t xml:space="preserve">2-آشنایی با </w:t>
            </w:r>
            <w:r w:rsidRPr="0079621D">
              <w:rPr>
                <w:rFonts w:asciiTheme="minorBidi" w:hAnsiTheme="minorBidi" w:cs="B Nazanin" w:hint="cs"/>
                <w:rtl/>
                <w:lang w:bidi="fa-IR"/>
              </w:rPr>
              <w:t>عوامل متعادل کننده بحران</w:t>
            </w:r>
          </w:p>
          <w:p w14:paraId="6DDCC527" w14:textId="5EBD6AAA" w:rsidR="00A7193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Pr>
                <w:rFonts w:asciiTheme="minorBidi" w:hAnsiTheme="minorBidi" w:cs="B Nazanin" w:hint="cs"/>
                <w:rtl/>
                <w:lang w:bidi="fa-IR"/>
              </w:rPr>
              <w:t xml:space="preserve">3-آشنایی با </w:t>
            </w:r>
            <w:r w:rsidRPr="0079621D">
              <w:rPr>
                <w:rFonts w:asciiTheme="minorBidi" w:hAnsiTheme="minorBidi" w:cs="B Nazanin" w:hint="cs"/>
                <w:rtl/>
                <w:lang w:bidi="fa-IR"/>
              </w:rPr>
              <w:t xml:space="preserve"> مراحل بحران و مداخله در بحران</w:t>
            </w:r>
          </w:p>
          <w:p w14:paraId="4984536B" w14:textId="77777777" w:rsidR="00A7193D" w:rsidRPr="0079621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Pr>
                <w:rFonts w:cs="B Nazanin" w:hint="cs"/>
                <w:sz w:val="20"/>
                <w:szCs w:val="20"/>
                <w:rtl/>
                <w:lang w:bidi="fa-IR"/>
              </w:rPr>
              <w:t>4-آشنایی با سوگ  و مراحی سوگواری</w:t>
            </w:r>
          </w:p>
          <w:p w14:paraId="7480F939"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2E5F93E" w14:textId="77777777" w:rsidR="00A7193D" w:rsidRPr="00B027B0" w:rsidRDefault="00A7193D" w:rsidP="008021BD">
            <w:pPr>
              <w:shd w:val="clear" w:color="auto" w:fill="F2F2F2" w:themeFill="background1" w:themeFillShade="F2"/>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DEB1ACE" w14:textId="1B978AFB"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1B19B7EE" w14:textId="7A87F290"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w:t>
            </w:r>
            <w:r w:rsidRPr="007D07A6">
              <w:rPr>
                <w:rFonts w:cs="B Nazanin"/>
                <w:rtl/>
              </w:rPr>
              <w:lastRenderedPageBreak/>
              <w:t>پرسش و پاسخ</w:t>
            </w:r>
          </w:p>
        </w:tc>
        <w:tc>
          <w:tcPr>
            <w:tcW w:w="1379" w:type="dxa"/>
          </w:tcPr>
          <w:p w14:paraId="507A7B26" w14:textId="4C716989"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w:t>
            </w:r>
            <w:r w:rsidRPr="007D07A6">
              <w:rPr>
                <w:rFonts w:cs="B Nazanin"/>
                <w:rtl/>
              </w:rPr>
              <w:lastRenderedPageBreak/>
              <w:t>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5D33541" w14:textId="35EA83E9"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w:t>
            </w:r>
            <w:r w:rsidRPr="007D07A6">
              <w:rPr>
                <w:rFonts w:cs="B Nazanin"/>
                <w:rtl/>
              </w:rPr>
              <w:lastRenderedPageBreak/>
              <w:t>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F9AC260"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52A52585" w14:textId="1FBB6F4A"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11</w:t>
            </w:r>
          </w:p>
        </w:tc>
        <w:tc>
          <w:tcPr>
            <w:tcW w:w="1311" w:type="dxa"/>
            <w:shd w:val="clear" w:color="auto" w:fill="F2F2F2" w:themeFill="background1" w:themeFillShade="F2"/>
          </w:tcPr>
          <w:p w14:paraId="74A934E2"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A5EBB7D"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F4B67C7"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54D26C36"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78E4429"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7D9ABFE"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4A7F39C"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A397454"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4AD90E11"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49D528F" w14:textId="03FD74AD" w:rsidR="00A7193D" w:rsidRPr="00862491"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06/09/1403</w:t>
            </w:r>
          </w:p>
        </w:tc>
        <w:tc>
          <w:tcPr>
            <w:tcW w:w="1277" w:type="dxa"/>
            <w:shd w:val="clear" w:color="auto" w:fill="F2F2F2" w:themeFill="background1" w:themeFillShade="F2"/>
            <w:vAlign w:val="center"/>
          </w:tcPr>
          <w:p w14:paraId="4274F95D" w14:textId="2D71C3CD"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606CE">
              <w:rPr>
                <w:rFonts w:asciiTheme="minorBidi" w:hAnsiTheme="minorBidi" w:cs="B Nazanin" w:hint="cs"/>
                <w:rtl/>
                <w:lang w:bidi="fa-IR"/>
              </w:rPr>
              <w:t>ارتباط و ارتباط درمانی</w:t>
            </w:r>
          </w:p>
        </w:tc>
        <w:tc>
          <w:tcPr>
            <w:tcW w:w="1960" w:type="dxa"/>
            <w:shd w:val="clear" w:color="auto" w:fill="F2F2F2" w:themeFill="background1" w:themeFillShade="F2"/>
            <w:vAlign w:val="center"/>
          </w:tcPr>
          <w:p w14:paraId="007156BC" w14:textId="77777777" w:rsidR="00A7193D"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71913C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3819B7CE"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4DAD2361" w14:textId="23B1F5BE" w:rsidR="00A7193D" w:rsidRPr="001606CE" w:rsidRDefault="00A7193D" w:rsidP="008021BD">
            <w:pPr>
              <w:numPr>
                <w:ilvl w:val="0"/>
                <w:numId w:val="13"/>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1606CE">
              <w:rPr>
                <w:rFonts w:cs="B Nazanin" w:hint="cs"/>
                <w:sz w:val="20"/>
                <w:szCs w:val="20"/>
                <w:rtl/>
                <w:lang w:bidi="fa-IR"/>
              </w:rPr>
              <w:t xml:space="preserve">آشنايي دانشجو با </w:t>
            </w:r>
            <w:r w:rsidRPr="001606CE">
              <w:rPr>
                <w:rFonts w:asciiTheme="minorBidi" w:hAnsiTheme="minorBidi" w:cs="B Nazanin" w:hint="cs"/>
                <w:rtl/>
                <w:lang w:bidi="fa-IR"/>
              </w:rPr>
              <w:t>تعریف  و فرایند ارتباط</w:t>
            </w:r>
          </w:p>
          <w:p w14:paraId="0633119D" w14:textId="7D2D48C5" w:rsidR="00A7193D" w:rsidRPr="001606CE" w:rsidRDefault="00A7193D" w:rsidP="008021BD">
            <w:pPr>
              <w:numPr>
                <w:ilvl w:val="0"/>
                <w:numId w:val="13"/>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1606CE">
              <w:rPr>
                <w:rFonts w:asciiTheme="minorBidi" w:hAnsiTheme="minorBidi" w:cs="B Nazanin" w:hint="cs"/>
                <w:rtl/>
                <w:lang w:bidi="fa-IR"/>
              </w:rPr>
              <w:t>اشنایی با انواع ارتباط و عوامل موثر در ارتباط</w:t>
            </w:r>
          </w:p>
          <w:p w14:paraId="7037718C" w14:textId="77777777" w:rsidR="00A7193D" w:rsidRPr="007240DA" w:rsidRDefault="00A7193D" w:rsidP="008021BD">
            <w:pPr>
              <w:numPr>
                <w:ilvl w:val="0"/>
                <w:numId w:val="13"/>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1606CE">
              <w:rPr>
                <w:rFonts w:asciiTheme="minorBidi" w:hAnsiTheme="minorBidi" w:cs="B Nazanin" w:hint="cs"/>
                <w:rtl/>
                <w:lang w:bidi="fa-IR"/>
              </w:rPr>
              <w:t>آشنایی با ویژگی های یک ارتباط موثر و ارتباط درمانی</w:t>
            </w:r>
          </w:p>
          <w:p w14:paraId="1A0C0CE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5B58F714"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1C8F2E38" w14:textId="7F0B9453"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06AC4273" w14:textId="6FB38701"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413B329F" w14:textId="554F3131"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1711C40C" w14:textId="5A1EFA25"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43BE3BF6" w14:textId="77777777" w:rsidTr="00825158">
        <w:trPr>
          <w:cnfStyle w:val="000000100000" w:firstRow="0" w:lastRow="0" w:firstColumn="0" w:lastColumn="0" w:oddVBand="0" w:evenVBand="0" w:oddHBand="1" w:evenHBand="0" w:firstRowFirstColumn="0" w:firstRowLastColumn="0" w:lastRowFirstColumn="0" w:lastRowLastColumn="0"/>
          <w:trHeight w:val="4013"/>
        </w:trPr>
        <w:tc>
          <w:tcPr>
            <w:cnfStyle w:val="001000000000" w:firstRow="0" w:lastRow="0" w:firstColumn="1" w:lastColumn="0" w:oddVBand="0" w:evenVBand="0" w:oddHBand="0" w:evenHBand="0" w:firstRowFirstColumn="0" w:firstRowLastColumn="0" w:lastRowFirstColumn="0" w:lastRowLastColumn="0"/>
            <w:tcW w:w="803" w:type="dxa"/>
            <w:vAlign w:val="center"/>
          </w:tcPr>
          <w:p w14:paraId="2D5B8620" w14:textId="7A464117"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13</w:t>
            </w:r>
            <w:r>
              <w:rPr>
                <w:rFonts w:cs="Cambria" w:hint="cs"/>
                <w:sz w:val="20"/>
                <w:szCs w:val="20"/>
                <w:rtl/>
              </w:rPr>
              <w:t>&amp;12</w:t>
            </w:r>
          </w:p>
        </w:tc>
        <w:tc>
          <w:tcPr>
            <w:tcW w:w="1311" w:type="dxa"/>
          </w:tcPr>
          <w:p w14:paraId="743C02D1" w14:textId="77777777" w:rsidR="00A7193D" w:rsidRPr="00C75B36"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3D4508AF" w14:textId="77777777" w:rsidR="00A7193D" w:rsidRPr="00C75B36"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1C6AE5B0"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59306706"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30ED26F9"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14FCF77A"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47AEAEB4"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13710FC0" w14:textId="77777777" w:rsidR="008021BD" w:rsidRPr="00C75B36"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4BFA48AF" w14:textId="77777777" w:rsidR="00A7193D" w:rsidRPr="00C75B36"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5BC340CF"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3/09/1403</w:t>
            </w:r>
          </w:p>
          <w:p w14:paraId="2B354228" w14:textId="6C9A19DE" w:rsidR="00A7193D" w:rsidRPr="00862491"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20/09/1403</w:t>
            </w:r>
          </w:p>
        </w:tc>
        <w:tc>
          <w:tcPr>
            <w:tcW w:w="1277" w:type="dxa"/>
            <w:vAlign w:val="center"/>
          </w:tcPr>
          <w:p w14:paraId="3537CBC7" w14:textId="6EDF3D3A"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9621D">
              <w:rPr>
                <w:rFonts w:asciiTheme="minorBidi" w:hAnsiTheme="minorBidi" w:cs="B Nazanin" w:hint="cs"/>
                <w:rtl/>
                <w:lang w:bidi="fa-IR"/>
              </w:rPr>
              <w:t>سبب شناسی اختلالات روانی</w:t>
            </w:r>
          </w:p>
        </w:tc>
        <w:tc>
          <w:tcPr>
            <w:tcW w:w="1960" w:type="dxa"/>
            <w:vAlign w:val="center"/>
          </w:tcPr>
          <w:p w14:paraId="053CC359" w14:textId="77777777" w:rsidR="00A7193D" w:rsidRPr="0079621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9621D">
              <w:rPr>
                <w:rFonts w:cs="B Nazanin" w:hint="cs"/>
                <w:sz w:val="20"/>
                <w:szCs w:val="20"/>
                <w:rtl/>
              </w:rPr>
              <w:t>دانشجو بتواند:</w:t>
            </w:r>
          </w:p>
          <w:p w14:paraId="071EE8C1" w14:textId="77777777" w:rsidR="00A7193D" w:rsidRPr="0079621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9621D">
              <w:rPr>
                <w:rFonts w:cs="B Nazanin" w:hint="cs"/>
                <w:sz w:val="20"/>
                <w:szCs w:val="20"/>
                <w:rtl/>
              </w:rPr>
              <w:t>حیطه شناختی:</w:t>
            </w:r>
          </w:p>
          <w:p w14:paraId="47D3E92A" w14:textId="4D4DAA19" w:rsidR="00A7193D" w:rsidRPr="0079621D" w:rsidRDefault="00A7193D" w:rsidP="008021BD">
            <w:pPr>
              <w:numPr>
                <w:ilvl w:val="0"/>
                <w:numId w:val="14"/>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79621D">
              <w:rPr>
                <w:rFonts w:cs="B Nazanin" w:hint="cs"/>
                <w:sz w:val="20"/>
                <w:szCs w:val="20"/>
                <w:rtl/>
                <w:lang w:bidi="fa-IR"/>
              </w:rPr>
              <w:t xml:space="preserve">آشنايي دانشجو با </w:t>
            </w:r>
            <w:r w:rsidRPr="0079621D">
              <w:rPr>
                <w:rFonts w:asciiTheme="minorBidi" w:hAnsiTheme="minorBidi" w:cs="B Nazanin" w:hint="cs"/>
                <w:rtl/>
                <w:lang w:bidi="fa-IR"/>
              </w:rPr>
              <w:t>عوامل زیست شناختی و اجتماعی و فرهنگی ، عوامل روان شناختی</w:t>
            </w:r>
          </w:p>
          <w:p w14:paraId="27A4BAD0" w14:textId="77777777" w:rsidR="00A7193D" w:rsidRPr="0079621D" w:rsidRDefault="00A7193D" w:rsidP="008021BD">
            <w:pPr>
              <w:numPr>
                <w:ilvl w:val="0"/>
                <w:numId w:val="14"/>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79621D">
              <w:rPr>
                <w:rFonts w:asciiTheme="minorBidi" w:hAnsiTheme="minorBidi" w:cs="B Nazanin" w:hint="cs"/>
                <w:rtl/>
                <w:lang w:bidi="fa-IR"/>
              </w:rPr>
              <w:t>آشنایی با رویکردهای روان شناختی در سبب شناسی اختلالات  روان</w:t>
            </w:r>
          </w:p>
          <w:p w14:paraId="759F8D22" w14:textId="77777777" w:rsidR="00A7193D" w:rsidRPr="0079621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9621D">
              <w:rPr>
                <w:rFonts w:cs="B Nazanin" w:hint="cs"/>
                <w:sz w:val="20"/>
                <w:szCs w:val="20"/>
                <w:rtl/>
              </w:rPr>
              <w:t>حیطه عاطفی:</w:t>
            </w:r>
          </w:p>
          <w:p w14:paraId="04F64DD0" w14:textId="77777777" w:rsidR="00A7193D" w:rsidRPr="0079621D" w:rsidRDefault="00A7193D" w:rsidP="008021BD">
            <w:pPr>
              <w:shd w:val="clear" w:color="auto" w:fill="F2F2F2" w:themeFill="background1" w:themeFillShade="F2"/>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79621D">
              <w:rPr>
                <w:rFonts w:cs="B Nazanin" w:hint="cs"/>
                <w:sz w:val="20"/>
                <w:szCs w:val="20"/>
                <w:rtl/>
              </w:rPr>
              <w:t>1-در هنگام تدریس به درس توجه داشته و با دقت گوش دهند.</w:t>
            </w:r>
          </w:p>
          <w:p w14:paraId="38916391" w14:textId="7813CCCC"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9621D">
              <w:rPr>
                <w:rFonts w:cs="B Nazanin" w:hint="cs"/>
                <w:sz w:val="20"/>
                <w:szCs w:val="20"/>
                <w:rtl/>
              </w:rPr>
              <w:t>2-در مباحث مطرح شده با جدیت شرکت و همراهی نماید.</w:t>
            </w:r>
          </w:p>
        </w:tc>
        <w:tc>
          <w:tcPr>
            <w:tcW w:w="1011" w:type="dxa"/>
          </w:tcPr>
          <w:p w14:paraId="32AFFD9D" w14:textId="3CD4DE56"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696CB5EE" w14:textId="4D626D32"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A8C4EF8" w14:textId="5403FCD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B126A6D"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47C0FC22" w14:textId="081C8321" w:rsidR="00A7193D" w:rsidRPr="00862491" w:rsidRDefault="00A7193D" w:rsidP="00A7193D">
            <w:pPr>
              <w:bidi/>
              <w:jc w:val="center"/>
              <w:rPr>
                <w:rFonts w:cs="B Nazanin"/>
                <w:b w:val="0"/>
                <w:bCs w:val="0"/>
                <w:color w:val="000000" w:themeColor="text1"/>
                <w:sz w:val="24"/>
                <w:szCs w:val="24"/>
                <w:rtl/>
                <w:lang w:bidi="fa-IR"/>
              </w:rPr>
            </w:pPr>
            <w:r>
              <w:rPr>
                <w:rFonts w:cs="Cambria" w:hint="cs"/>
                <w:sz w:val="20"/>
                <w:szCs w:val="20"/>
                <w:rtl/>
              </w:rPr>
              <w:t>14</w:t>
            </w:r>
          </w:p>
        </w:tc>
        <w:tc>
          <w:tcPr>
            <w:tcW w:w="1311" w:type="dxa"/>
            <w:shd w:val="clear" w:color="auto" w:fill="F2F2F2" w:themeFill="background1" w:themeFillShade="F2"/>
          </w:tcPr>
          <w:p w14:paraId="737602DA" w14:textId="77777777" w:rsidR="008021BD" w:rsidRDefault="008021B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115857B0"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0528C366"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07DCC5F9"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3BA3917D"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0D112C73"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66E2E88E"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2A0072F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6E465BD8"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1C3E5493"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38758383" w14:textId="77777777" w:rsidR="00A7193D" w:rsidRDefault="00A7193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825158">
              <w:rPr>
                <w:rFonts w:cs="B Nazanin" w:hint="cs"/>
                <w:sz w:val="20"/>
                <w:szCs w:val="20"/>
                <w:shd w:val="clear" w:color="auto" w:fill="F2F2F2" w:themeFill="background1" w:themeFillShade="F2"/>
                <w:rtl/>
              </w:rPr>
              <w:t>27/09/1403</w:t>
            </w:r>
          </w:p>
          <w:p w14:paraId="519571AD" w14:textId="48DF4561" w:rsidR="00A7193D" w:rsidRPr="00862491"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shd w:val="clear" w:color="auto" w:fill="F2F2F2" w:themeFill="background1" w:themeFillShade="F2"/>
            <w:vAlign w:val="center"/>
          </w:tcPr>
          <w:p w14:paraId="6D36E511" w14:textId="1C54AA0E"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9621D">
              <w:rPr>
                <w:rFonts w:asciiTheme="minorBidi" w:hAnsiTheme="minorBidi" w:cs="B Nazanin" w:hint="cs"/>
                <w:rtl/>
                <w:lang w:bidi="fa-IR"/>
              </w:rPr>
              <w:t>فرایند پرستاری در اختلالات روانی</w:t>
            </w:r>
          </w:p>
        </w:tc>
        <w:tc>
          <w:tcPr>
            <w:tcW w:w="1960" w:type="dxa"/>
            <w:shd w:val="clear" w:color="auto" w:fill="F2F2F2" w:themeFill="background1" w:themeFillShade="F2"/>
            <w:vAlign w:val="center"/>
          </w:tcPr>
          <w:p w14:paraId="3BD96D0A"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1F38F253"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6B51DE3" w14:textId="378356BA" w:rsidR="00A7193D" w:rsidRPr="0079621D" w:rsidRDefault="00A7193D" w:rsidP="008021BD">
            <w:pPr>
              <w:numPr>
                <w:ilvl w:val="0"/>
                <w:numId w:val="15"/>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9621D">
              <w:rPr>
                <w:rFonts w:asciiTheme="minorBidi" w:hAnsiTheme="minorBidi" w:cs="B Nazanin" w:hint="cs"/>
                <w:rtl/>
                <w:lang w:bidi="fa-IR"/>
              </w:rPr>
              <w:t>بررسی و شناخت اختلالات روانی</w:t>
            </w:r>
          </w:p>
          <w:p w14:paraId="4D486F19" w14:textId="44A2E8A6" w:rsidR="00A7193D" w:rsidRPr="0079621D" w:rsidRDefault="00A7193D" w:rsidP="008021BD">
            <w:pPr>
              <w:numPr>
                <w:ilvl w:val="0"/>
                <w:numId w:val="15"/>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9621D">
              <w:rPr>
                <w:rFonts w:asciiTheme="minorBidi" w:hAnsiTheme="minorBidi" w:cs="B Nazanin" w:hint="cs"/>
                <w:rtl/>
                <w:lang w:bidi="fa-IR"/>
              </w:rPr>
              <w:t>توانایی انجام مصاحبه و اخذ تاریخچه روانپزشکی</w:t>
            </w:r>
          </w:p>
          <w:p w14:paraId="6EDADF8E" w14:textId="77777777" w:rsidR="00A7193D" w:rsidRPr="0079621D" w:rsidRDefault="00A7193D" w:rsidP="008021BD">
            <w:pPr>
              <w:numPr>
                <w:ilvl w:val="0"/>
                <w:numId w:val="15"/>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79621D">
              <w:rPr>
                <w:rFonts w:asciiTheme="minorBidi" w:hAnsiTheme="minorBidi" w:cs="B Nazanin" w:hint="cs"/>
                <w:rtl/>
                <w:lang w:bidi="fa-IR"/>
              </w:rPr>
              <w:t>اشنایی با معاینه وضعیت روانی وتشخیص های پرستاری و روان پزشکی ، مداخلات پرستاری</w:t>
            </w:r>
            <w:r w:rsidRPr="0079621D">
              <w:rPr>
                <w:rFonts w:cs="B Nazanin" w:hint="cs"/>
                <w:sz w:val="20"/>
                <w:szCs w:val="20"/>
                <w:rtl/>
                <w:lang w:bidi="fa-IR"/>
              </w:rPr>
              <w:t xml:space="preserve"> مربوطه</w:t>
            </w:r>
          </w:p>
          <w:p w14:paraId="5DBF43BE"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0D96C54A"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6DFEBA9A" w14:textId="6C1B659F"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04DF4CE6" w14:textId="0AB2D71D" w:rsidR="00A7193D" w:rsidRPr="007D07A6" w:rsidRDefault="00A7193D" w:rsidP="00A02133">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A02133">
              <w:rPr>
                <w:rFonts w:cs="B Nazanin"/>
                <w:highlight w:val="yellow"/>
                <w:rtl/>
              </w:rPr>
              <w:t>سخنران</w:t>
            </w:r>
            <w:r w:rsidRPr="00A02133">
              <w:rPr>
                <w:rFonts w:cs="B Nazanin" w:hint="cs"/>
                <w:highlight w:val="yellow"/>
                <w:rtl/>
              </w:rPr>
              <w:t>ی</w:t>
            </w:r>
            <w:r w:rsidRPr="00A02133">
              <w:rPr>
                <w:rFonts w:cs="B Nazanin" w:hint="eastAsia"/>
                <w:highlight w:val="yellow"/>
                <w:rtl/>
              </w:rPr>
              <w:t>،</w:t>
            </w:r>
            <w:r w:rsidRPr="00A02133">
              <w:rPr>
                <w:rFonts w:cs="B Nazanin"/>
                <w:highlight w:val="yellow"/>
                <w:rtl/>
              </w:rPr>
              <w:t xml:space="preserve"> </w:t>
            </w:r>
            <w:r w:rsidR="00A02133" w:rsidRPr="00A02133">
              <w:rPr>
                <w:rFonts w:cs="B Nazanin" w:hint="cs"/>
                <w:highlight w:val="yellow"/>
                <w:rtl/>
              </w:rPr>
              <w:t>شبیه سازی و ایفای نقش توسط دانشجویان</w:t>
            </w:r>
            <w:bookmarkStart w:id="0" w:name="_GoBack"/>
            <w:bookmarkEnd w:id="0"/>
          </w:p>
        </w:tc>
        <w:tc>
          <w:tcPr>
            <w:tcW w:w="1379" w:type="dxa"/>
            <w:shd w:val="clear" w:color="auto" w:fill="F2F2F2" w:themeFill="background1" w:themeFillShade="F2"/>
          </w:tcPr>
          <w:p w14:paraId="37F8D735" w14:textId="0C59F9C0"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6064EE2F" w14:textId="72CEFB56"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00E45864"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66B3F6B9" w14:textId="2A71D27F" w:rsidR="00A7193D" w:rsidRPr="003F46A5" w:rsidRDefault="00A7193D" w:rsidP="00A7193D">
            <w:pPr>
              <w:bidi/>
              <w:jc w:val="center"/>
              <w:rPr>
                <w:rFonts w:cs="Cambria"/>
                <w:sz w:val="20"/>
                <w:szCs w:val="20"/>
                <w:rtl/>
              </w:rPr>
            </w:pPr>
            <w:r w:rsidRPr="003F46A5">
              <w:rPr>
                <w:rFonts w:cs="Cambria" w:hint="cs"/>
                <w:sz w:val="20"/>
                <w:szCs w:val="20"/>
                <w:rtl/>
              </w:rPr>
              <w:lastRenderedPageBreak/>
              <w:t>15</w:t>
            </w:r>
          </w:p>
        </w:tc>
        <w:tc>
          <w:tcPr>
            <w:tcW w:w="1311" w:type="dxa"/>
          </w:tcPr>
          <w:p w14:paraId="210D12FE" w14:textId="31ABE9A8" w:rsidR="00A7193D" w:rsidRPr="003F46A5" w:rsidRDefault="003F46A5" w:rsidP="00825158">
            <w:pPr>
              <w:shd w:val="clear" w:color="auto" w:fill="CCCCFF"/>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shd w:val="clear" w:color="auto" w:fill="F2F2F2" w:themeFill="background1" w:themeFillShade="F2"/>
                <w:rtl/>
              </w:rPr>
              <w:t>04</w:t>
            </w:r>
            <w:r w:rsidR="00A7193D" w:rsidRPr="003F46A5">
              <w:rPr>
                <w:rFonts w:cs="B Nazanin" w:hint="cs"/>
                <w:sz w:val="20"/>
                <w:szCs w:val="20"/>
                <w:shd w:val="clear" w:color="auto" w:fill="F2F2F2" w:themeFill="background1" w:themeFillShade="F2"/>
                <w:rtl/>
              </w:rPr>
              <w:t>/10/1403</w:t>
            </w:r>
          </w:p>
        </w:tc>
        <w:tc>
          <w:tcPr>
            <w:tcW w:w="1277" w:type="dxa"/>
            <w:vAlign w:val="center"/>
          </w:tcPr>
          <w:p w14:paraId="0D9E5073" w14:textId="38C4024B" w:rsidR="00A7193D" w:rsidRPr="003F46A5"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3F46A5">
              <w:rPr>
                <w:rFonts w:asciiTheme="minorBidi" w:hAnsiTheme="minorBidi" w:cs="B Nazanin" w:hint="cs"/>
                <w:rtl/>
                <w:lang w:bidi="fa-IR"/>
              </w:rPr>
              <w:t>مداخلات و توجهات پرستاری دراختلالات جنسی</w:t>
            </w:r>
          </w:p>
        </w:tc>
        <w:tc>
          <w:tcPr>
            <w:tcW w:w="1960" w:type="dxa"/>
            <w:vAlign w:val="center"/>
          </w:tcPr>
          <w:p w14:paraId="76436D4D" w14:textId="77777777" w:rsidR="00A7193D" w:rsidRPr="003F46A5" w:rsidRDefault="00A7193D" w:rsidP="00825158">
            <w:pPr>
              <w:shd w:val="clear" w:color="auto" w:fill="F2F2F2" w:themeFill="background1" w:themeFillShade="F2"/>
              <w:bidi/>
              <w:spacing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rtl/>
              </w:rPr>
              <w:t>دانشجو بتواند:</w:t>
            </w:r>
          </w:p>
          <w:p w14:paraId="13C5129E" w14:textId="77777777" w:rsidR="00A7193D" w:rsidRPr="003F46A5" w:rsidRDefault="00A7193D" w:rsidP="00825158">
            <w:pPr>
              <w:shd w:val="clear" w:color="auto" w:fill="F2F2F2" w:themeFill="background1" w:themeFillShade="F2"/>
              <w:bidi/>
              <w:spacing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rtl/>
              </w:rPr>
              <w:t>حیطه شناختی:</w:t>
            </w:r>
          </w:p>
          <w:p w14:paraId="0A6803C1" w14:textId="5298D6DB" w:rsidR="00A7193D" w:rsidRPr="003F46A5" w:rsidRDefault="00A7193D" w:rsidP="00825158">
            <w:pPr>
              <w:shd w:val="clear" w:color="auto" w:fill="F2F2F2" w:themeFill="background1" w:themeFillShade="F2"/>
              <w:bidi/>
              <w:spacing w:after="160"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3F46A5">
              <w:rPr>
                <w:rFonts w:cs="B Nazanin" w:hint="cs"/>
                <w:sz w:val="20"/>
                <w:szCs w:val="20"/>
                <w:rtl/>
                <w:lang w:bidi="fa-IR"/>
              </w:rPr>
              <w:t xml:space="preserve">1-آشنايي دانشجو با </w:t>
            </w:r>
            <w:r w:rsidRPr="003F46A5">
              <w:rPr>
                <w:rFonts w:asciiTheme="minorBidi" w:hAnsiTheme="minorBidi" w:cs="B Nazanin" w:hint="cs"/>
                <w:rtl/>
                <w:lang w:bidi="fa-IR"/>
              </w:rPr>
              <w:t>اختلالات جنسی</w:t>
            </w:r>
          </w:p>
          <w:p w14:paraId="5364BA1C" w14:textId="4C7760B5" w:rsidR="00A7193D" w:rsidRPr="003F46A5" w:rsidRDefault="00A7193D" w:rsidP="00825158">
            <w:pPr>
              <w:shd w:val="clear" w:color="auto" w:fill="F2F2F2" w:themeFill="background1" w:themeFillShade="F2"/>
              <w:bidi/>
              <w:spacing w:after="160"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3F46A5">
              <w:rPr>
                <w:rFonts w:asciiTheme="minorBidi" w:hAnsiTheme="minorBidi" w:cs="B Nazanin" w:hint="cs"/>
                <w:rtl/>
                <w:lang w:bidi="fa-IR"/>
              </w:rPr>
              <w:t>2-اشنایی با هویت جنسی ، عملکرد جنسی</w:t>
            </w:r>
          </w:p>
          <w:p w14:paraId="5A44AA73" w14:textId="77777777" w:rsidR="00A7193D" w:rsidRPr="003F46A5" w:rsidRDefault="00A7193D" w:rsidP="00825158">
            <w:pPr>
              <w:shd w:val="clear" w:color="auto" w:fill="F2F2F2" w:themeFill="background1" w:themeFillShade="F2"/>
              <w:bidi/>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3F46A5">
              <w:rPr>
                <w:rFonts w:asciiTheme="minorBidi" w:hAnsiTheme="minorBidi" w:cs="B Nazanin" w:hint="cs"/>
                <w:rtl/>
                <w:lang w:bidi="fa-IR"/>
              </w:rPr>
              <w:t>3-آشنایی با اختلال عملکرد جنسی</w:t>
            </w:r>
          </w:p>
          <w:p w14:paraId="174BD54C" w14:textId="77777777" w:rsidR="00A7193D" w:rsidRPr="003F46A5" w:rsidRDefault="00A7193D" w:rsidP="00825158">
            <w:pPr>
              <w:pStyle w:val="ListParagraph"/>
              <w:numPr>
                <w:ilvl w:val="0"/>
                <w:numId w:val="15"/>
              </w:num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3F46A5">
              <w:rPr>
                <w:rFonts w:cs="B Nazanin" w:hint="cs"/>
                <w:sz w:val="20"/>
                <w:szCs w:val="20"/>
                <w:rtl/>
                <w:lang w:bidi="fa-IR"/>
              </w:rPr>
              <w:t>اشنایی با الگوی جنسی غیر موثر</w:t>
            </w:r>
          </w:p>
          <w:p w14:paraId="53427E14" w14:textId="77777777" w:rsidR="00A7193D" w:rsidRPr="003F46A5" w:rsidRDefault="00A7193D" w:rsidP="00825158">
            <w:pPr>
              <w:pStyle w:val="ListParagraph"/>
              <w:numPr>
                <w:ilvl w:val="0"/>
                <w:numId w:val="15"/>
              </w:num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3F46A5">
              <w:rPr>
                <w:rFonts w:cs="B Nazanin" w:hint="cs"/>
                <w:sz w:val="20"/>
                <w:szCs w:val="20"/>
                <w:rtl/>
                <w:lang w:bidi="fa-IR"/>
              </w:rPr>
              <w:t>آشنایی با فرایند فرزند آوری غیر موثر</w:t>
            </w:r>
          </w:p>
          <w:p w14:paraId="38EBAB52" w14:textId="77777777" w:rsidR="00A7193D" w:rsidRPr="003F46A5" w:rsidRDefault="00A7193D" w:rsidP="00825158">
            <w:pPr>
              <w:shd w:val="clear" w:color="auto" w:fill="F2F2F2" w:themeFill="background1" w:themeFillShade="F2"/>
              <w:bidi/>
              <w:spacing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rtl/>
              </w:rPr>
              <w:t>عاطفی:</w:t>
            </w:r>
          </w:p>
          <w:p w14:paraId="44182B67" w14:textId="77777777" w:rsidR="00A7193D" w:rsidRPr="003F46A5" w:rsidRDefault="00A7193D" w:rsidP="00825158">
            <w:pPr>
              <w:shd w:val="clear" w:color="auto" w:fill="F2F2F2" w:themeFill="background1" w:themeFillShade="F2"/>
              <w:bidi/>
              <w:spacing w:after="160"/>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3F46A5">
              <w:rPr>
                <w:rFonts w:cs="B Nazanin" w:hint="cs"/>
                <w:sz w:val="20"/>
                <w:szCs w:val="20"/>
                <w:rtl/>
              </w:rPr>
              <w:t>1-در هنگام تدریس به درس توجه داشته و با دقت گوش دهند.</w:t>
            </w:r>
          </w:p>
          <w:p w14:paraId="0D810BC5" w14:textId="6E45D440" w:rsidR="00A7193D" w:rsidRPr="00B027B0" w:rsidRDefault="00A7193D" w:rsidP="00825158">
            <w:pPr>
              <w:shd w:val="clear" w:color="auto" w:fill="CCCCFF"/>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shd w:val="clear" w:color="auto" w:fill="F2F2F2" w:themeFill="background1" w:themeFillShade="F2"/>
                <w:rtl/>
              </w:rPr>
              <w:t>2-در مباحث مطرح شده با جدیت شرکت و همراهی نماید.</w:t>
            </w:r>
          </w:p>
        </w:tc>
        <w:tc>
          <w:tcPr>
            <w:tcW w:w="1011" w:type="dxa"/>
          </w:tcPr>
          <w:p w14:paraId="2AAD3CB0" w14:textId="7777777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rtl/>
              </w:rPr>
            </w:pPr>
          </w:p>
        </w:tc>
        <w:tc>
          <w:tcPr>
            <w:tcW w:w="1379" w:type="dxa"/>
          </w:tcPr>
          <w:p w14:paraId="52FE07A6" w14:textId="7777777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rtl/>
              </w:rPr>
            </w:pPr>
          </w:p>
        </w:tc>
        <w:tc>
          <w:tcPr>
            <w:tcW w:w="1187" w:type="dxa"/>
          </w:tcPr>
          <w:p w14:paraId="767851BB" w14:textId="7777777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rtl/>
              </w:rPr>
            </w:pP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9B90" w14:textId="77777777" w:rsidR="00622C40" w:rsidRDefault="00622C40" w:rsidP="00026056">
      <w:pPr>
        <w:spacing w:after="0" w:line="240" w:lineRule="auto"/>
      </w:pPr>
      <w:r>
        <w:separator/>
      </w:r>
    </w:p>
  </w:endnote>
  <w:endnote w:type="continuationSeparator" w:id="0">
    <w:p w14:paraId="2EDDDEAF" w14:textId="77777777" w:rsidR="00622C40" w:rsidRDefault="00622C40"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A02133">
          <w:rPr>
            <w:rStyle w:val="pagenumberChar"/>
            <w:noProof/>
            <w:rtl/>
          </w:rPr>
          <w:t>8</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A3E1" w14:textId="77777777" w:rsidR="00622C40" w:rsidRDefault="00622C40" w:rsidP="00C07008">
      <w:pPr>
        <w:bidi/>
        <w:spacing w:after="0" w:line="240" w:lineRule="auto"/>
      </w:pPr>
      <w:r>
        <w:separator/>
      </w:r>
    </w:p>
  </w:footnote>
  <w:footnote w:type="continuationSeparator" w:id="0">
    <w:p w14:paraId="1E9A8435" w14:textId="77777777" w:rsidR="00622C40" w:rsidRDefault="00622C40"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C2F97"/>
    <w:multiLevelType w:val="hybridMultilevel"/>
    <w:tmpl w:val="928A28C4"/>
    <w:lvl w:ilvl="0" w:tplc="5D0C0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0B7C02"/>
    <w:multiLevelType w:val="hybridMultilevel"/>
    <w:tmpl w:val="5F78F498"/>
    <w:lvl w:ilvl="0" w:tplc="56EE69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6F905DB"/>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24C18"/>
    <w:multiLevelType w:val="hybridMultilevel"/>
    <w:tmpl w:val="39C6B970"/>
    <w:lvl w:ilvl="0" w:tplc="7B807A7E">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E23A1"/>
    <w:multiLevelType w:val="hybridMultilevel"/>
    <w:tmpl w:val="0CD832EE"/>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771448B"/>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5DC7FDC"/>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2613CA0"/>
    <w:multiLevelType w:val="hybridMultilevel"/>
    <w:tmpl w:val="24CE67B8"/>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C5217"/>
    <w:multiLevelType w:val="singleLevel"/>
    <w:tmpl w:val="049C255A"/>
    <w:lvl w:ilvl="0">
      <w:numFmt w:val="chosung"/>
      <w:lvlText w:val="-"/>
      <w:lvlJc w:val="left"/>
      <w:pPr>
        <w:tabs>
          <w:tab w:val="num" w:pos="360"/>
        </w:tabs>
        <w:ind w:left="0" w:hanging="360"/>
      </w:pPr>
      <w:rPr>
        <w:sz w:val="24"/>
      </w:rPr>
    </w:lvl>
  </w:abstractNum>
  <w:abstractNum w:abstractNumId="11">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70DB8"/>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90079A6"/>
    <w:multiLevelType w:val="hybridMultilevel"/>
    <w:tmpl w:val="6E981DD4"/>
    <w:lvl w:ilvl="0" w:tplc="7B807A7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3"/>
  </w:num>
  <w:num w:numId="5">
    <w:abstractNumId w:val="10"/>
  </w:num>
  <w:num w:numId="6">
    <w:abstractNumId w:val="9"/>
  </w:num>
  <w:num w:numId="7">
    <w:abstractNumId w:val="2"/>
  </w:num>
  <w:num w:numId="8">
    <w:abstractNumId w:val="7"/>
  </w:num>
  <w:num w:numId="9">
    <w:abstractNumId w:val="0"/>
  </w:num>
  <w:num w:numId="10">
    <w:abstractNumId w:val="13"/>
  </w:num>
  <w:num w:numId="11">
    <w:abstractNumId w:val="1"/>
  </w:num>
  <w:num w:numId="12">
    <w:abstractNumId w:val="4"/>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746ED"/>
    <w:rsid w:val="00181F75"/>
    <w:rsid w:val="00186111"/>
    <w:rsid w:val="001A6C6C"/>
    <w:rsid w:val="001E4D01"/>
    <w:rsid w:val="001F5A6E"/>
    <w:rsid w:val="0020139C"/>
    <w:rsid w:val="00241C1A"/>
    <w:rsid w:val="002B3F88"/>
    <w:rsid w:val="0035184D"/>
    <w:rsid w:val="003B06A1"/>
    <w:rsid w:val="003B18ED"/>
    <w:rsid w:val="003B7DEB"/>
    <w:rsid w:val="003C477A"/>
    <w:rsid w:val="003E6593"/>
    <w:rsid w:val="003E7C0F"/>
    <w:rsid w:val="003F46A5"/>
    <w:rsid w:val="003F5164"/>
    <w:rsid w:val="003F6DD1"/>
    <w:rsid w:val="0040068D"/>
    <w:rsid w:val="00411DD4"/>
    <w:rsid w:val="00416000"/>
    <w:rsid w:val="00437222"/>
    <w:rsid w:val="004411BD"/>
    <w:rsid w:val="00442C6D"/>
    <w:rsid w:val="0044755C"/>
    <w:rsid w:val="0045010C"/>
    <w:rsid w:val="0045667C"/>
    <w:rsid w:val="00475A29"/>
    <w:rsid w:val="004808ED"/>
    <w:rsid w:val="004841A0"/>
    <w:rsid w:val="005C195F"/>
    <w:rsid w:val="005F1B38"/>
    <w:rsid w:val="00600D8A"/>
    <w:rsid w:val="00622C40"/>
    <w:rsid w:val="0064357E"/>
    <w:rsid w:val="00654A14"/>
    <w:rsid w:val="00661486"/>
    <w:rsid w:val="00664510"/>
    <w:rsid w:val="00682137"/>
    <w:rsid w:val="006B3385"/>
    <w:rsid w:val="00725A90"/>
    <w:rsid w:val="007325E6"/>
    <w:rsid w:val="00755B08"/>
    <w:rsid w:val="00777CAF"/>
    <w:rsid w:val="00785BA2"/>
    <w:rsid w:val="007957EB"/>
    <w:rsid w:val="007B6BB9"/>
    <w:rsid w:val="007C55CD"/>
    <w:rsid w:val="007D07A6"/>
    <w:rsid w:val="007E32D4"/>
    <w:rsid w:val="007F06B6"/>
    <w:rsid w:val="007F3443"/>
    <w:rsid w:val="007F74ED"/>
    <w:rsid w:val="008021BD"/>
    <w:rsid w:val="008073AC"/>
    <w:rsid w:val="00825158"/>
    <w:rsid w:val="008561E7"/>
    <w:rsid w:val="00862491"/>
    <w:rsid w:val="00866866"/>
    <w:rsid w:val="0087303F"/>
    <w:rsid w:val="008846BE"/>
    <w:rsid w:val="008A314B"/>
    <w:rsid w:val="008B74F9"/>
    <w:rsid w:val="008D7D5F"/>
    <w:rsid w:val="00912EED"/>
    <w:rsid w:val="0091446E"/>
    <w:rsid w:val="00936148"/>
    <w:rsid w:val="009622FA"/>
    <w:rsid w:val="009A3FF5"/>
    <w:rsid w:val="009C3266"/>
    <w:rsid w:val="009F7B08"/>
    <w:rsid w:val="00A02133"/>
    <w:rsid w:val="00A37072"/>
    <w:rsid w:val="00A43A46"/>
    <w:rsid w:val="00A67DE1"/>
    <w:rsid w:val="00A7193D"/>
    <w:rsid w:val="00A73B93"/>
    <w:rsid w:val="00A86807"/>
    <w:rsid w:val="00AC751B"/>
    <w:rsid w:val="00AF1DE6"/>
    <w:rsid w:val="00AF4561"/>
    <w:rsid w:val="00B01241"/>
    <w:rsid w:val="00B81258"/>
    <w:rsid w:val="00B860A1"/>
    <w:rsid w:val="00B92E0E"/>
    <w:rsid w:val="00BA3DCC"/>
    <w:rsid w:val="00BD132B"/>
    <w:rsid w:val="00BD6ADD"/>
    <w:rsid w:val="00BD7AC1"/>
    <w:rsid w:val="00C07008"/>
    <w:rsid w:val="00C2010E"/>
    <w:rsid w:val="00C20C5F"/>
    <w:rsid w:val="00C26A64"/>
    <w:rsid w:val="00C7662E"/>
    <w:rsid w:val="00C912AE"/>
    <w:rsid w:val="00C96C9A"/>
    <w:rsid w:val="00CA164D"/>
    <w:rsid w:val="00CC5522"/>
    <w:rsid w:val="00CD2C9F"/>
    <w:rsid w:val="00CD4330"/>
    <w:rsid w:val="00CE23ED"/>
    <w:rsid w:val="00CE4CB6"/>
    <w:rsid w:val="00CF5E5D"/>
    <w:rsid w:val="00CF7EBF"/>
    <w:rsid w:val="00D40FB0"/>
    <w:rsid w:val="00D63AAC"/>
    <w:rsid w:val="00DA46B8"/>
    <w:rsid w:val="00DC57A0"/>
    <w:rsid w:val="00DF1AB0"/>
    <w:rsid w:val="00E00098"/>
    <w:rsid w:val="00E1560F"/>
    <w:rsid w:val="00E27E60"/>
    <w:rsid w:val="00E46175"/>
    <w:rsid w:val="00E52D63"/>
    <w:rsid w:val="00E60680"/>
    <w:rsid w:val="00E77CE9"/>
    <w:rsid w:val="00EE3E80"/>
    <w:rsid w:val="00EF5683"/>
    <w:rsid w:val="00EF6203"/>
    <w:rsid w:val="00F069C2"/>
    <w:rsid w:val="00F46026"/>
    <w:rsid w:val="00F66E61"/>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8971">
      <w:bodyDiv w:val="1"/>
      <w:marLeft w:val="0"/>
      <w:marRight w:val="0"/>
      <w:marTop w:val="0"/>
      <w:marBottom w:val="0"/>
      <w:divBdr>
        <w:top w:val="none" w:sz="0" w:space="0" w:color="auto"/>
        <w:left w:val="none" w:sz="0" w:space="0" w:color="auto"/>
        <w:bottom w:val="none" w:sz="0" w:space="0" w:color="auto"/>
        <w:right w:val="none" w:sz="0" w:space="0" w:color="auto"/>
      </w:divBdr>
    </w:div>
    <w:div w:id="345520066">
      <w:bodyDiv w:val="1"/>
      <w:marLeft w:val="0"/>
      <w:marRight w:val="0"/>
      <w:marTop w:val="0"/>
      <w:marBottom w:val="0"/>
      <w:divBdr>
        <w:top w:val="none" w:sz="0" w:space="0" w:color="auto"/>
        <w:left w:val="none" w:sz="0" w:space="0" w:color="auto"/>
        <w:bottom w:val="none" w:sz="0" w:space="0" w:color="auto"/>
        <w:right w:val="none" w:sz="0" w:space="0" w:color="auto"/>
      </w:divBdr>
    </w:div>
    <w:div w:id="8186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7F77-AEF5-40E0-92E7-8E714327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1510</Words>
  <Characters>6664</Characters>
  <Application>Microsoft Office Word</Application>
  <DocSecurity>0</DocSecurity>
  <Lines>666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Windows User</cp:lastModifiedBy>
  <cp:revision>2</cp:revision>
  <cp:lastPrinted>2023-09-19T17:43:00Z</cp:lastPrinted>
  <dcterms:created xsi:type="dcterms:W3CDTF">2024-09-09T10:26:00Z</dcterms:created>
  <dcterms:modified xsi:type="dcterms:W3CDTF">2024-09-09T10:26:00Z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