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4E" w:rsidRPr="00AE7906" w:rsidRDefault="00B12F4E" w:rsidP="00B12F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CC337B" wp14:editId="04DF9D66">
            <wp:simplePos x="0" y="0"/>
            <wp:positionH relativeFrom="column">
              <wp:posOffset>5706745</wp:posOffset>
            </wp:positionH>
            <wp:positionV relativeFrom="paragraph">
              <wp:posOffset>10160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54E" w:rsidRPr="00AE7906" w:rsidRDefault="0024154E" w:rsidP="0024154E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>فرم بررسی وضعیت</w:t>
      </w:r>
      <w:bookmarkStart w:id="0" w:name="_GoBack"/>
      <w:bookmarkEnd w:id="0"/>
      <w:r>
        <w:rPr>
          <w:rFonts w:cs="B Titr" w:hint="cs"/>
          <w:sz w:val="34"/>
          <w:szCs w:val="34"/>
          <w:rtl/>
          <w:lang w:bidi="fa-IR"/>
        </w:rPr>
        <w:t xml:space="preserve"> تحصیلی دانشجو</w:t>
      </w:r>
    </w:p>
    <w:p w:rsidR="0024154E" w:rsidRPr="00AE7906" w:rsidRDefault="0024154E" w:rsidP="0024154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</w:t>
      </w:r>
      <w:r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AE7906">
        <w:rPr>
          <w:rFonts w:cs="B Zar" w:hint="cs"/>
          <w:b/>
          <w:bCs/>
          <w:sz w:val="28"/>
          <w:szCs w:val="28"/>
          <w:rtl/>
          <w:lang w:bidi="fa-IR"/>
        </w:rPr>
        <w:t>) استاد مشاور</w:t>
      </w:r>
    </w:p>
    <w:tbl>
      <w:tblPr>
        <w:tblStyle w:val="TableGrid"/>
        <w:bidiVisual/>
        <w:tblW w:w="10889" w:type="dxa"/>
        <w:jc w:val="center"/>
        <w:tblLook w:val="04A0" w:firstRow="1" w:lastRow="0" w:firstColumn="1" w:lastColumn="0" w:noHBand="0" w:noVBand="1"/>
      </w:tblPr>
      <w:tblGrid>
        <w:gridCol w:w="3689"/>
        <w:gridCol w:w="3127"/>
        <w:gridCol w:w="4073"/>
      </w:tblGrid>
      <w:tr w:rsidR="0024154E" w:rsidRPr="00AE7906" w:rsidTr="006022D5">
        <w:trPr>
          <w:jc w:val="center"/>
        </w:trPr>
        <w:tc>
          <w:tcPr>
            <w:tcW w:w="3689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127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4073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3689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</w:p>
        </w:tc>
        <w:tc>
          <w:tcPr>
            <w:tcW w:w="3127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سال ورود: </w:t>
            </w:r>
          </w:p>
        </w:tc>
        <w:tc>
          <w:tcPr>
            <w:tcW w:w="4073" w:type="dxa"/>
          </w:tcPr>
          <w:p w:rsidR="0024154E" w:rsidRPr="00AE7906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اخذ شده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 گذرانده شده در نیمسال تحصلی: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افتاده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واحدهای ناتمام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واحدهای نا تمام در نیمسال تحصیلی: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مشروطی: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 دانشجو در دوره ( اول تا سوم) و استعدادهای درخشان: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دانشجو از نظر شاهد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ایثارگر و غیره ...</w:t>
            </w:r>
          </w:p>
        </w:tc>
      </w:tr>
      <w:tr w:rsidR="0024154E" w:rsidRPr="00AE7906" w:rsidTr="006022D5">
        <w:trPr>
          <w:jc w:val="center"/>
        </w:trPr>
        <w:tc>
          <w:tcPr>
            <w:tcW w:w="10889" w:type="dxa"/>
            <w:gridSpan w:val="3"/>
          </w:tcPr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تحصیلی از نظر حضور و غیبت ( مرخصی تحصیلی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استعلاجی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تعلیق و غیره):</w:t>
            </w:r>
          </w:p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24154E" w:rsidRDefault="0024154E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E"/>
    <w:rsid w:val="0024154E"/>
    <w:rsid w:val="002B6B3D"/>
    <w:rsid w:val="00482892"/>
    <w:rsid w:val="00B12F4E"/>
    <w:rsid w:val="00C53AB0"/>
    <w:rsid w:val="00D0426E"/>
    <w:rsid w:val="00D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65411-58B5-45FE-9501-046A84EA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4E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54E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MEFDA</cp:lastModifiedBy>
  <cp:revision>2</cp:revision>
  <dcterms:created xsi:type="dcterms:W3CDTF">2024-10-20T09:09:00Z</dcterms:created>
  <dcterms:modified xsi:type="dcterms:W3CDTF">2024-10-20T09:09:00Z</dcterms:modified>
</cp:coreProperties>
</file>